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Nepal</w:t>
      </w:r>
      <w:r>
        <w:t xml:space="preserve"> </w:t>
      </w:r>
      <w:r>
        <w:t xml:space="preserve">Kathmandu</w:t>
      </w:r>
      <w:r>
        <w:t xml:space="preserve"> </w:t>
      </w:r>
      <w:r>
        <w:t xml:space="preserve">Context</w:t>
      </w:r>
    </w:p>
    <w:bookmarkStart w:id="21" w:name="X1b653058127c5e5f308aa8eabcb9351469a6fba"/>
    <w:p>
      <w:pPr>
        <w:pStyle w:val="Heading1"/>
      </w:pPr>
      <w:r>
        <w:t xml:space="preserve">Annotated Bibliography: Oceanography and the Nepal Kathmandu Context</w:t>
      </w:r>
    </w:p>
    <w:p>
      <w:pPr>
        <w:pStyle w:val="FirstParagraph"/>
      </w:pPr>
      <w:r>
        <w:rPr>
          <w:bCs/>
          <w:b/>
        </w:rPr>
        <w:t xml:space="preserve">Introduction:</w:t>
      </w:r>
      <w:r>
        <w:t xml:space="preserve"> </w:t>
      </w:r>
      <w:r>
        <w:t xml:space="preserve">At first glance, the study of the ocean (Oceanography) and the landlocked capital city of Nepal (Kathmandu) appear to be geographically disconnected. However, in an era of global climate change, the connection is profound. This Annotated Bibliography explores the critical linkages between oceanic processes and the environmental stability of Nepal Kathmandu. It focuses on how ocean temperatures influence the Indian Ocean Dipole, which in turn dictates the monsoon patterns essential for Kathmandu's agriculture and water supply. Furthermore, it examines the role of the ocean as a carbon sink and how its saturation contributes to the glacial melt in the Himalayas, directly threatening the water security of the Kathmandu Valley. This collection of sources is curated to assist researchers, policymakers, and students in Nepal Kathmandu in understanding these vital global-local connections.</w:t>
      </w:r>
    </w:p>
    <w:bookmarkStart w:id="20" w:name="selected-references"/>
    <w:p>
      <w:pPr>
        <w:pStyle w:val="Heading2"/>
      </w:pPr>
      <w:r>
        <w:t xml:space="preserve">Selected References</w:t>
      </w:r>
    </w:p>
    <w:p>
      <w:pPr>
        <w:pStyle w:val="FirstParagraph"/>
      </w:pPr>
      <w:r>
        <w:t xml:space="preserve">IPCC. (2021). Climate Change 2021: The Physical Science Basis. Contribution of Working Group I to the Sixth Assessment Report of the Intergovernmental Panel on Climate Change. Cambridge University Press.</w:t>
      </w:r>
    </w:p>
    <w:p>
      <w:pPr>
        <w:pStyle w:val="BodyText"/>
      </w:pPr>
      <w:r>
        <w:t xml:space="preserve">This comprehensive report by the Intergovernmental Panel on Climate Change (IPCC) is a foundational text for understanding the global mechanisms that affect local environments. For an audience in Nepal Kathmandu, this document is crucial because it details the role of the ocean in regulating global temperatures. The report explains how the ocean absorbs excess heat and carbon dioxide, processes that are currently accelerating climate change. Specifically, the sections on cryosphere changes are vital for Kathmandu, as they link oceanic warming to the accelerated melting of Himalayan glaciers. This source provides the scientific evidence needed for Kathmandu's urban planners to anticipate long-term water scarcity and increased flood risks resulting from global oceanic shifts.</w:t>
      </w:r>
    </w:p>
    <w:p>
      <w:pPr>
        <w:pStyle w:val="BodyText"/>
      </w:pPr>
      <w:r>
        <w:t xml:space="preserve">Goswami, B. N., Venugopal, V., Sengupta, D., &amp; Madhusoodanan, M. S. (2006). Increasing trend of extreme rain events over the Indian monsoon region. Science, 314(5804), 1442-1445.</w:t>
      </w:r>
    </w:p>
    <w:p>
      <w:pPr>
        <w:pStyle w:val="BodyText"/>
      </w:pPr>
      <w:r>
        <w:t xml:space="preserve">This article is highly relevant to the study of Oceanography in relation to Nepal Kathmandu because it investigates the Indian Ocean's influence on the South Asian monsoon. The authors demonstrate that the warming of the Indian Ocean is directly correlated with an increase in extreme rainfall events. For Kathmandu, which relies heavily on the monsoon for its water supply and agriculture, this research is critical. It highlights how oceanic temperature anomalies can lead to devastating floods in the Kathmandu Valley, causing landslides and infrastructure damage. This source is essential for disaster management officials in Nepal to understand the oceanic drivers behind local weather extremes.</w:t>
      </w:r>
    </w:p>
    <w:p>
      <w:pPr>
        <w:pStyle w:val="BodyText"/>
      </w:pPr>
      <w:r>
        <w:t xml:space="preserve">WMO. (2020). The State of the Global Climate 2020: Extreme weather and climate events in the context of climate change. World Meteorological Organization.</w:t>
      </w:r>
    </w:p>
    <w:p>
      <w:pPr>
        <w:pStyle w:val="BodyText"/>
      </w:pPr>
      <w:r>
        <w:t xml:space="preserve">The World Meteorological Organization (WMO) report provides a detailed analysis of how oceanic phenomena, such as El Niño and La Niña, impact global weather patterns. For researchers in Nepal Kathmandu, this document offers specific insights into how these ocean-atmosphere interactions affect the Himalayan region. The report discusses the variability of precipitation and temperature, which are key concerns for the Kathmandu Valley's water security. By understanding the oceanic origins of these climate patterns, stakeholders in Nepal can better prepare for droughts and floods, ensuring the resilience of the city's infrastructure and food systems.</w:t>
      </w:r>
    </w:p>
    <w:p>
      <w:pPr>
        <w:pStyle w:val="BodyText"/>
      </w:pPr>
      <w:r>
        <w:t xml:space="preserve">Shrestha, A. B., et al. (2012). Himalayan glacier retreat: Impacts, perceptions, and adaptation. IHP-Hydrology Series. UNESCO.</w:t>
      </w:r>
    </w:p>
    <w:p>
      <w:pPr>
        <w:pStyle w:val="BodyText"/>
      </w:pPr>
      <w:r>
        <w:t xml:space="preserve">While this source focuses on glaciers, it is indispensable for an Annotated Bibliography on Oceanography and Nepal Kathmandu because it connects global oceanic warming to local glacial melt. The authors explain how the ocean's absorption of heat contributes to rising global temperatures, which in turn accelerates the retreat of Himalayan glaciers. This retreat poses a direct threat to the rivers that supply water to Kathmandu. The report also addresses the socio-economic impacts on communities in Nepal, making it a valuable resource for policymakers in Kathmandu who are developing adaptation strategies for water resource management in the face of climate change.</w:t>
      </w:r>
    </w:p>
    <w:p>
      <w:pPr>
        <w:pStyle w:val="BodyText"/>
      </w:pPr>
      <w:r>
        <w:t xml:space="preserve">McPhaden, M. J., et al. (2006). El Niño-Southern Oscillation behaviour since 1950 as diagnosed in an extended multivariate ENSO index: Characteristics, predictability, and anomalies. International Journal of Climatology, 26(7), 669-696.</w:t>
      </w:r>
    </w:p>
    <w:p>
      <w:pPr>
        <w:pStyle w:val="BodyText"/>
      </w:pPr>
      <w:r>
        <w:t xml:space="preserve">This technical paper by oceanographers provides a deep dive into the El Niño-Southern Oscillation (ENSO), a major ocean-atmosphere interaction. For the context of Nepal Kathmandu, understanding ENSO is crucial because it significantly influences the strength and timing of the monsoon. The paper's analysis of ENSO behavior helps explain the irregularities in rainfall that Kathmandu has experienced in recent years. This source is particularly useful for meteorologists and climate scientists in Nepal who are working to improve weather forecasting models that account for oceanic influences on the region's climate.</w:t>
      </w:r>
    </w:p>
    <w:p>
      <w:pPr>
        <w:pStyle w:val="BodyText"/>
      </w:pPr>
      <w:r>
        <w:t xml:space="preserve">Nepal, S., &amp; Shrestha, A. B. (2015). Climate change and water resources in the Himalayas: A review. Journal of Hydrology: Regional Studies, 4, 1-15.</w:t>
      </w:r>
    </w:p>
    <w:p>
      <w:pPr>
        <w:pStyle w:val="BodyText"/>
      </w:pPr>
      <w:r>
        <w:t xml:space="preserve">This review article by Nepali researchers is directly applicable to the Nepal Kathmandu context. It synthesizes existing knowledge on how climate change, driven in part by oceanic processes, affects water resources in the Himalayas. The authors discuss the implications for the Kathmandu Valley, including changes in river flow and groundwater levels. This source is valuable for local stakeholders, including government agencies and NGOs, as it provides a clear overview of the challenges and opportunities related to water management in Nepal. It underscores the importance of considering global oceanic factors in local water resource planning.</w:t>
      </w:r>
    </w:p>
    <w:p>
      <w:pPr>
        <w:pStyle w:val="BodyText"/>
      </w:pPr>
      <w:r>
        <w:t xml:space="preserve">FAO. (2019). The State of Food and Agriculture 2019: Moving forward on food loss and waste reduction. Food and Agriculture Organization of the United Nations.</w:t>
      </w:r>
    </w:p>
    <w:p>
      <w:pPr>
        <w:pStyle w:val="BodyText"/>
      </w:pPr>
      <w:r>
        <w:t xml:space="preserve">Although this report focuses on food loss and waste, it includes significant sections on how climate change, influenced by oceanic conditions, affects agricultural productivity. For Nepal Kathmandu, where agriculture is a key sector, this information is vital. The report highlights the vulnerability of crops to extreme weather events, which are increasingly linked to oceanic phenomena like El Niño. This source is useful for agricultural planners and policymakers in Kathmandu who are seeking to enhance food security and resilience in the face of climate-related challenges.</w:t>
      </w:r>
    </w:p>
    <w:p>
      <w:pPr>
        <w:pStyle w:val="BodyText"/>
      </w:pPr>
      <w:r>
        <w:t xml:space="preserve">UNEP. (2021). Emissions Gap Report 2021: The Heat is On. United Nations Environment Programme.</w:t>
      </w:r>
    </w:p>
    <w:p>
      <w:pPr>
        <w:pStyle w:val="BodyText"/>
      </w:pPr>
      <w:r>
        <w:t xml:space="preserve">This report by the United Nations Environment Programme (UNEP) emphasizes the role of the ocean in mitigating climate change through carbon sequestration. It also highlights the consequences of failing to reduce emissions, including more frequent and severe weather events. For Nepal Kathmandu, this document is important because it underscores the global nature of the climate crisis and the need for international cooperation. The report provides a framework for understanding how actions taken globally to protect the ocean can have direct benefits for the environmental stability of landlocked regions like Kathmandu.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Nepal Kathmandu Context</dc:title>
  <dc:creator/>
  <dc:language>en</dc:language>
  <cp:keywords/>
  <dcterms:created xsi:type="dcterms:W3CDTF">2026-08-07T10:38:40Z</dcterms:created>
  <dcterms:modified xsi:type="dcterms:W3CDTF">2026-08-07T10:38:40Z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