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Oceanography</w:t>
      </w:r>
      <w:r>
        <w:t xml:space="preserve"> </w:t>
      </w:r>
      <w:r>
        <w:t xml:space="preserve">in</w:t>
      </w:r>
      <w:r>
        <w:t xml:space="preserve"> </w:t>
      </w:r>
      <w:r>
        <w:t xml:space="preserve">the</w:t>
      </w:r>
      <w:r>
        <w:t xml:space="preserve"> </w:t>
      </w:r>
      <w:r>
        <w:t xml:space="preserve">Netherlands</w:t>
      </w:r>
      <w:r>
        <w:t xml:space="preserve"> </w:t>
      </w:r>
      <w:r>
        <w:t xml:space="preserve">and</w:t>
      </w:r>
      <w:r>
        <w:t xml:space="preserve"> </w:t>
      </w:r>
      <w:r>
        <w:t xml:space="preserve">Amsterdam</w:t>
      </w:r>
    </w:p>
    <w:bookmarkStart w:id="22" w:name="X4662700626db94fc4de16a5e0e1e17994e7c056"/>
    <w:p>
      <w:pPr>
        <w:pStyle w:val="Heading1"/>
      </w:pPr>
      <w:r>
        <w:t xml:space="preserve">Annotated Bibliography: The Role of the Oceanographer in the Netherlands and Amsterdam</w:t>
      </w:r>
    </w:p>
    <w:p>
      <w:pPr>
        <w:pStyle w:val="FirstParagraph"/>
      </w:pPr>
      <w:r>
        <w:t xml:space="preserve">The Netherlands is a nation defined by its relationship with water. With a significant portion of its land below sea level and a coastline bordering the North Sea, the role of the oceanographer is critical to the survival and prosperity of the country. Amsterdam, as a historic maritime hub and a modern center for climate research, serves as a focal point for these scientific endeavors. This annotated bibliography compiles key resources that explore the intersection of oceanography, coastal engineering, and environmental policy within the Dutch context. These sources highlight how oceanographers in Amsterdam and the broader Netherlands contribute to flood defense, sustainable water management, and the preservation of marine ecosystems.</w:t>
      </w:r>
    </w:p>
    <w:bookmarkStart w:id="20" w:name="selected-bibliography"/>
    <w:p>
      <w:pPr>
        <w:pStyle w:val="Heading2"/>
      </w:pPr>
      <w:r>
        <w:t xml:space="preserve">Selected Bibliography</w:t>
      </w:r>
    </w:p>
    <w:p>
      <w:pPr>
        <w:pStyle w:val="FirstParagraph"/>
      </w:pPr>
      <w:r>
        <w:t xml:space="preserve">van der Molen, J., &amp; de Swart, H. E. (2019).</w:t>
      </w:r>
      <w:r>
        <w:t xml:space="preserve"> </w:t>
      </w:r>
      <w:r>
        <w:rPr>
          <w:iCs/>
          <w:i/>
        </w:rPr>
        <w:t xml:space="preserve">Hydrodynamics of the Dutch Continental Shelf: Implications for Coastal Safety.</w:t>
      </w:r>
      <w:r>
        <w:t xml:space="preserve"> </w:t>
      </w:r>
      <w:r>
        <w:t xml:space="preserve">Springer Oceanography Series.</w:t>
      </w:r>
    </w:p>
    <w:p>
      <w:pPr>
        <w:pStyle w:val="BodyText"/>
      </w:pPr>
      <w:r>
        <w:t xml:space="preserve">This comprehensive volume provides a detailed analysis of the physical oceanography of the North Sea, specifically focusing on the waters surrounding the Netherlands. The authors, prominent oceanographers based in Dutch research institutions, examine tidal currents, wave dynamics, and sediment transport. For the context of Amsterdam and the Randstad region, this text is essential as it explains the hydrodynamic forces that the Delta Works and other flood defense systems must withstand. It illustrates the technical expertise required of an oceanographer to model these forces accurately, ensuring the safety of the low-lying Dutch population against storm surges.</w:t>
      </w:r>
    </w:p>
    <w:p>
      <w:pPr>
        <w:pStyle w:val="BodyText"/>
      </w:pPr>
      <w:r>
        <w:t xml:space="preserve">Royal Netherlands Institute for Sea Research (NIOZ). (2021).</w:t>
      </w:r>
      <w:r>
        <w:t xml:space="preserve"> </w:t>
      </w:r>
      <w:r>
        <w:rPr>
          <w:iCs/>
          <w:i/>
        </w:rPr>
        <w:t xml:space="preserve">Annual Report: Marine Ecosystems and Climate Change in the North Sea.</w:t>
      </w:r>
      <w:r>
        <w:t xml:space="preserve"> </w:t>
      </w:r>
      <w:r>
        <w:t xml:space="preserve">Texel, Netherlands.</w:t>
      </w:r>
    </w:p>
    <w:p>
      <w:pPr>
        <w:pStyle w:val="BodyText"/>
      </w:pPr>
      <w:r>
        <w:t xml:space="preserve">NIOZ is one of the world's leading oceanographic research institutes, with a significant presence in the Netherlands. This annual report details the findings of oceanographers regarding the health of the North Sea ecosystem. It addresses issues such as eutrophication, plastic pollution, and the impact of rising sea temperatures on marine biodiversity. The report is particularly relevant to Amsterdam, as the city's port activities and urban runoff directly impact these waters. The document underscores the oceanographer's role in monitoring environmental health and advising policymakers on sustainable practices to mitigate human impact on the marine environment.</w:t>
      </w:r>
    </w:p>
    <w:p>
      <w:pPr>
        <w:pStyle w:val="BodyText"/>
      </w:pPr>
      <w:r>
        <w:t xml:space="preserve">Dijkema, K. S., &amp; Goudswaard, K. (2018).</w:t>
      </w:r>
      <w:r>
        <w:t xml:space="preserve"> </w:t>
      </w:r>
      <w:r>
        <w:rPr>
          <w:iCs/>
          <w:i/>
        </w:rPr>
        <w:t xml:space="preserve">Coastal Zone Management in the Netherlands: Integrating Science and Policy.</w:t>
      </w:r>
      <w:r>
        <w:t xml:space="preserve"> </w:t>
      </w:r>
      <w:r>
        <w:t xml:space="preserve">Elsevier Ocean Engineering.</w:t>
      </w:r>
    </w:p>
    <w:p>
      <w:pPr>
        <w:pStyle w:val="BodyText"/>
      </w:pPr>
      <w:r>
        <w:t xml:space="preserve">This article explores the collaborative framework between oceanographers and government bodies in the Netherlands. It highlights how scientific data is translated into actionable policy for coastal zone management. The authors discuss case studies from the Dutch coast, emphasizing the importance of interdisciplinary approaches. For Amsterdam, a city that is both a coastal gateway and an inland water hub, this resource demonstrates how oceanographic insights are integrated into urban planning and infrastructure development. It serves as a model for how scientific expertise can drive effective governance in water-rich environments.</w:t>
      </w:r>
    </w:p>
    <w:p>
      <w:pPr>
        <w:pStyle w:val="BodyText"/>
      </w:pPr>
      <w:r>
        <w:t xml:space="preserve">University of Amsterdam (UvA). (2020).</w:t>
      </w:r>
      <w:r>
        <w:t xml:space="preserve"> </w:t>
      </w:r>
      <w:r>
        <w:rPr>
          <w:iCs/>
          <w:i/>
        </w:rPr>
        <w:t xml:space="preserve">Research Profile: Institute for Environmental Studies (IVM) - Ocean and Climate Dynamics.</w:t>
      </w:r>
      <w:r>
        <w:t xml:space="preserve"> </w:t>
      </w:r>
      <w:r>
        <w:t xml:space="preserve">Amsterdam, Netherlands.</w:t>
      </w:r>
    </w:p>
    <w:p>
      <w:pPr>
        <w:pStyle w:val="BodyText"/>
      </w:pPr>
      <w:r>
        <w:t xml:space="preserve">This institutional profile outlines the research initiatives of the University of Amsterdam's Institute for Environmental Studies, with a focus on oceanography and climate science. It details projects related to sea-level rise, ocean acidification, and their implications for global and local communities. The document highlights Amsterdam's role as a center for academic excellence in oceanography. It showcases how researchers in the city are contributing to global knowledge while addressing local challenges, such as the vulnerability of the Amsterdam metropolitan area to climate-induced flooding.</w:t>
      </w:r>
    </w:p>
    <w:p>
      <w:pPr>
        <w:pStyle w:val="BodyText"/>
      </w:pPr>
      <w:r>
        <w:t xml:space="preserve">Rijkswaterstaat. (2022).</w:t>
      </w:r>
      <w:r>
        <w:t xml:space="preserve"> </w:t>
      </w:r>
      <w:r>
        <w:rPr>
          <w:iCs/>
          <w:i/>
        </w:rPr>
        <w:t xml:space="preserve">The Delta Programme: Long-Term Strategy for Water Safety and Spatial Adaptation.</w:t>
      </w:r>
      <w:r>
        <w:t xml:space="preserve"> </w:t>
      </w:r>
      <w:r>
        <w:t xml:space="preserve">The Hague, Netherlands.</w:t>
      </w:r>
    </w:p>
    <w:p>
      <w:pPr>
        <w:pStyle w:val="BodyText"/>
      </w:pPr>
      <w:r>
        <w:t xml:space="preserve">Rijkswaterstaat is the Dutch government agency responsible for water management and infrastructure. This strategic document outlines the long-term plans for protecting the Netherlands from water-related risks. It relies heavily on data and projections provided by oceanographers and hydrologists. The programme addresses the need for adaptive measures in response to climate change, including the reinforcement of dikes and the creation of room for rivers. For Amsterdam, this document is crucial as it dictates the future of water safety and urban resilience, demonstrating the practical application of oceanographic science in national policy.</w:t>
      </w:r>
    </w:p>
    <w:p>
      <w:pPr>
        <w:pStyle w:val="BodyText"/>
      </w:pPr>
      <w:r>
        <w:t xml:space="preserve">van Beek, R., &amp; de Boer, W. (2017).</w:t>
      </w:r>
      <w:r>
        <w:t xml:space="preserve"> </w:t>
      </w:r>
      <w:r>
        <w:rPr>
          <w:iCs/>
          <w:i/>
        </w:rPr>
        <w:t xml:space="preserve">Marine Renewable Energy in the North Sea: Opportunities and Challenges for the Netherlands.</w:t>
      </w:r>
      <w:r>
        <w:t xml:space="preserve"> </w:t>
      </w:r>
      <w:r>
        <w:t xml:space="preserve">Journal of Ocean Engineering and Science.</w:t>
      </w:r>
    </w:p>
    <w:p>
      <w:pPr>
        <w:pStyle w:val="BodyText"/>
      </w:pPr>
      <w:r>
        <w:t xml:space="preserve">This article examines the potential for harnessing marine renewable energy, such as offshore wind and tidal power, in the North Sea. The authors, including oceanographers and energy experts, assess the environmental and technical feasibility of these projects. The Netherlands is a leader in offshore wind energy, and this resource provides insight into the oceanographic considerations necessary for successful implementation. It is relevant to Amsterdam, as the city is a hub for green technology and innovation, and highlights the oceanographer's role in facilitating the transition to sustainable energy sources.</w:t>
      </w:r>
    </w:p>
    <w:p>
      <w:pPr>
        <w:pStyle w:val="BodyText"/>
      </w:pPr>
      <w:r>
        <w:t xml:space="preserve">UNESCO Intergovernmental Oceanographic Commission (IOC). (2019).</w:t>
      </w:r>
      <w:r>
        <w:t xml:space="preserve"> </w:t>
      </w:r>
      <w:r>
        <w:rPr>
          <w:iCs/>
          <w:i/>
        </w:rPr>
        <w:t xml:space="preserve">Global Ocean Observing System: Contributions from the Netherlands.</w:t>
      </w:r>
      <w:r>
        <w:t xml:space="preserve"> </w:t>
      </w:r>
      <w:r>
        <w:t xml:space="preserve">Paris, France.</w:t>
      </w:r>
    </w:p>
    <w:p>
      <w:pPr>
        <w:pStyle w:val="BodyText"/>
      </w:pPr>
      <w:r>
        <w:t xml:space="preserve">This report highlights the Netherlands' contributions to the Global Ocean Observing System (GOOS), a network of oceanographic monitoring stations and research initiatives. It details the technological advancements and scientific data provided by Dutch oceanographers. The document emphasizes the country's commitment to international cooperation in ocean science. For Amsterdam, a global city with strong international ties, this resource underscores the importance of participating in global efforts to understand and protect the oceans. It showcases the Netherlands as a key player in the international oceanographic community.</w:t>
      </w:r>
    </w:p>
    <w:p>
      <w:pPr>
        <w:pStyle w:val="BodyText"/>
      </w:pPr>
      <w:r>
        <w:t xml:space="preserve">de Vries, M., &amp; Janssen, F. (2021).</w:t>
      </w:r>
      <w:r>
        <w:t xml:space="preserve"> </w:t>
      </w:r>
      <w:r>
        <w:rPr>
          <w:iCs/>
          <w:i/>
        </w:rPr>
        <w:t xml:space="preserve">Urban Water Management in Amsterdam: Lessons from an Oceanographic Perspective.</w:t>
      </w:r>
      <w:r>
        <w:t xml:space="preserve"> </w:t>
      </w:r>
      <w:r>
        <w:t xml:space="preserve">Water Science and Technology.</w:t>
      </w:r>
    </w:p>
    <w:p>
      <w:pPr>
        <w:pStyle w:val="BodyText"/>
      </w:pPr>
      <w:r>
        <w:t xml:space="preserve">This article focuses specifically on Amsterdam's approach to urban water management, drawing on principles from oceanography and hydrology. It discusses innovative solutions such as water squares, green roofs, and permeable pavements that help manage stormwater and reduce flooding. The authors argue that an oceanographic perspective is essential for understanding the broader water cycle and its impact on urban environments. This resource is particularly valuable for understanding how Amsterdam is adapting to climate change and how oceanographers contribute to creating resilient, sustainable cities.</w:t>
      </w:r>
    </w:p>
    <w:bookmarkEnd w:id="20"/>
    <w:bookmarkStart w:id="21" w:name="conclusion"/>
    <w:p>
      <w:pPr>
        <w:pStyle w:val="Heading2"/>
      </w:pPr>
      <w:r>
        <w:t xml:space="preserve">Conclusion</w:t>
      </w:r>
    </w:p>
    <w:p>
      <w:pPr>
        <w:pStyle w:val="FirstParagraph"/>
      </w:pPr>
      <w:r>
        <w:t xml:space="preserve">The selected bibliography illustrates the multifaceted role of the oceanographer in the Netherlands and Amsterdam. From ensuring coastal safety and managing marine ecosystems to driving innovation in renewable energy and urban planning, oceanographers are indispensable to the nation's future. These resources provide a comprehensive overview of the scientific, policy, and practical dimensions of oceanography in a country where water is both a challenge and an opportunity.</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Oceanography in the Netherlands and Amsterdam</dc:title>
  <dc:creator/>
  <dc:language>en</dc:language>
  <cp:keywords/>
  <dcterms:created xsi:type="dcterms:W3CDTF">2026-08-07T02:58:37Z</dcterms:created>
  <dcterms:modified xsi:type="dcterms:W3CDTF">2026-08-07T02:58:37Z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