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in</w:t>
      </w:r>
      <w:r>
        <w:t xml:space="preserve"> </w:t>
      </w:r>
      <w:r>
        <w:t xml:space="preserve">the</w:t>
      </w:r>
      <w:r>
        <w:t xml:space="preserve"> </w:t>
      </w:r>
      <w:r>
        <w:t xml:space="preserve">Philippines</w:t>
      </w:r>
    </w:p>
    <w:bookmarkStart w:id="20" w:name="annotated-bibliography"/>
    <w:p>
      <w:pPr>
        <w:pStyle w:val="Heading1"/>
      </w:pPr>
      <w:r>
        <w:t xml:space="preserve">Annotated Bibliography</w:t>
      </w:r>
    </w:p>
    <w:p>
      <w:pPr>
        <w:pStyle w:val="FirstParagraph"/>
      </w:pPr>
      <w:r>
        <w:t xml:space="preserve">Focus: The Role of the Oceanographer in the Philippines and Manila</w:t>
      </w:r>
    </w:p>
    <w:bookmarkEnd w:id="20"/>
    <w:p>
      <w:pPr>
        <w:pStyle w:val="BodyText"/>
      </w:pPr>
      <w:r>
        <w:t xml:space="preserve">The Philippines is an archipelagic nation comprising over 7,600 islands, surrounded by the Philippine Sea, the South China Sea, and the Celebes Sea. As such, the role of the</w:t>
      </w:r>
      <w:r>
        <w:t xml:space="preserve"> </w:t>
      </w:r>
      <w:r>
        <w:rPr>
          <w:bCs/>
          <w:b/>
        </w:rPr>
        <w:t xml:space="preserve">Oceanographer</w:t>
      </w:r>
      <w:r>
        <w:t xml:space="preserve"> </w:t>
      </w:r>
      <w:r>
        <w:t xml:space="preserve">is not merely academic but critical to the nation's survival, economy, and security. This annotated bibliography compiles key resources relevant to oceanographic research, policy, and practice within the context of the</w:t>
      </w:r>
      <w:r>
        <w:t xml:space="preserve"> </w:t>
      </w:r>
      <w:r>
        <w:rPr>
          <w:bCs/>
          <w:b/>
        </w:rPr>
        <w:t xml:space="preserve">Philippines</w:t>
      </w:r>
      <w:r>
        <w:t xml:space="preserve">, with specific attention to the administrative and research hub of</w:t>
      </w:r>
      <w:r>
        <w:t xml:space="preserve"> </w:t>
      </w:r>
      <w:r>
        <w:rPr>
          <w:bCs/>
          <w:b/>
        </w:rPr>
        <w:t xml:space="preserve">Manila</w:t>
      </w:r>
      <w:r>
        <w:t xml:space="preserve">. These sources cover marine biodiversity, climate change adaptation, fisheries management, and the institutional frameworks governing the country's vast maritime domain.</w:t>
      </w:r>
    </w:p>
    <w:bookmarkStart w:id="23" w:name="introduction-to-philippine-oceanography"/>
    <w:p>
      <w:pPr>
        <w:pStyle w:val="Heading2"/>
      </w:pPr>
      <w:r>
        <w:t xml:space="preserve">Introduction to Philippine Oceanography</w:t>
      </w:r>
    </w:p>
    <w:bookmarkStart w:id="21" w:name="the-institutional-framework"/>
    <w:p>
      <w:pPr>
        <w:pStyle w:val="Heading3"/>
      </w:pPr>
      <w:r>
        <w:t xml:space="preserve">1. The Institutional Framework</w:t>
      </w:r>
    </w:p>
    <w:p>
      <w:pPr>
        <w:pStyle w:val="FirstParagraph"/>
      </w:pPr>
      <w:r>
        <w:t xml:space="preserve">Philippine Institute of Volcanology and Seismology (PHIVOLCS) and Philippine Atmospheric, Geophysical and Astronomical Services Administration (PAGASA). (2021).</w:t>
      </w:r>
      <w:r>
        <w:t xml:space="preserve"> </w:t>
      </w:r>
      <w:r>
        <w:rPr>
          <w:iCs/>
          <w:i/>
        </w:rPr>
        <w:t xml:space="preserve">Marine and Coastal Hazards in the Philippines: A Multi-Agency Perspective</w:t>
      </w:r>
      <w:r>
        <w:t xml:space="preserve">. Quezon City, Philippines: Government of the Philippines.</w:t>
      </w:r>
    </w:p>
    <w:p>
      <w:pPr>
        <w:pStyle w:val="BodyText"/>
      </w:pPr>
      <w:r>
        <w:t xml:space="preserve">This government publication provides a comprehensive overview of the hazards facing the Philippine coastlines, including tsunamis, storm surges, and coastal erosion. For an</w:t>
      </w:r>
      <w:r>
        <w:t xml:space="preserve"> </w:t>
      </w:r>
      <w:r>
        <w:rPr>
          <w:bCs/>
          <w:b/>
        </w:rPr>
        <w:t xml:space="preserve">Oceanographer</w:t>
      </w:r>
      <w:r>
        <w:t xml:space="preserve"> </w:t>
      </w:r>
      <w:r>
        <w:t xml:space="preserve">working in</w:t>
      </w:r>
      <w:r>
        <w:t xml:space="preserve"> </w:t>
      </w:r>
      <w:r>
        <w:rPr>
          <w:bCs/>
          <w:b/>
        </w:rPr>
        <w:t xml:space="preserve">Manila</w:t>
      </w:r>
      <w:r>
        <w:t xml:space="preserve">, this document is essential for understanding the inter-agency collaboration required for disaster risk reduction. It details the specific roles of PHIVOLCS and PAGASA in monitoring marine seismic activity and weather patterns. The text is particularly valuable for understanding how scientific data is translated into public policy and early warning systems for the densely populated coastal areas of Metro Manila and surrounding provinces.</w:t>
      </w:r>
    </w:p>
    <w:bookmarkEnd w:id="21"/>
    <w:bookmarkStart w:id="22" w:name="biodiversity-and-conservation"/>
    <w:p>
      <w:pPr>
        <w:pStyle w:val="Heading3"/>
      </w:pPr>
      <w:r>
        <w:t xml:space="preserve">2. Biodiversity and Conservation</w:t>
      </w:r>
    </w:p>
    <w:p>
      <w:pPr>
        <w:pStyle w:val="FirstParagraph"/>
      </w:pPr>
      <w:r>
        <w:t xml:space="preserve">White, A. T., et al. (2017).</w:t>
      </w:r>
      <w:r>
        <w:t xml:space="preserve"> </w:t>
      </w:r>
      <w:r>
        <w:rPr>
          <w:iCs/>
          <w:i/>
        </w:rPr>
        <w:t xml:space="preserve">Marine Biodiversity of the Coral Triangle: Status, Threats, and Conservation Priorities</w:t>
      </w:r>
      <w:r>
        <w:t xml:space="preserve">. Washington, D.C.: Conservation International.</w:t>
      </w:r>
    </w:p>
    <w:p>
      <w:pPr>
        <w:pStyle w:val="BodyText"/>
      </w:pPr>
      <w:r>
        <w:t xml:space="preserve">The Philippines is the epicenter of the Coral Triangle, the global center of marine biodiversity. This report by Conservation International offers a detailed analysis of the ecological richness of Philippine waters. For the</w:t>
      </w:r>
      <w:r>
        <w:t xml:space="preserve"> </w:t>
      </w:r>
      <w:r>
        <w:rPr>
          <w:bCs/>
          <w:b/>
        </w:rPr>
        <w:t xml:space="preserve">Oceanographer</w:t>
      </w:r>
      <w:r>
        <w:t xml:space="preserve">, this source is critical for baseline data on coral reef health, fish populations, and endemic species. It highlights the urgent need for marine protected areas (MPAs) and sustainable fisheries management. The report connects local ecological data to global conservation goals, providing a framework for researchers in</w:t>
      </w:r>
      <w:r>
        <w:t xml:space="preserve"> </w:t>
      </w:r>
      <w:r>
        <w:rPr>
          <w:bCs/>
          <w:b/>
        </w:rPr>
        <w:t xml:space="preserve">Manila</w:t>
      </w:r>
      <w:r>
        <w:t xml:space="preserve"> </w:t>
      </w:r>
      <w:r>
        <w:t xml:space="preserve">to align their local studies with international environmental standards.</w:t>
      </w:r>
    </w:p>
    <w:bookmarkEnd w:id="22"/>
    <w:bookmarkEnd w:id="23"/>
    <w:bookmarkStart w:id="26" w:name="climate-change-and-coastal-resilience"/>
    <w:p>
      <w:pPr>
        <w:pStyle w:val="Heading2"/>
      </w:pPr>
      <w:r>
        <w:t xml:space="preserve">Climate Change and Coastal Resilience</w:t>
      </w:r>
    </w:p>
    <w:bookmarkStart w:id="24" w:name="sea-level-rise-and-urban-impact"/>
    <w:p>
      <w:pPr>
        <w:pStyle w:val="Heading3"/>
      </w:pPr>
      <w:r>
        <w:t xml:space="preserve">3. Sea Level Rise and Urban Impact</w:t>
      </w:r>
    </w:p>
    <w:p>
      <w:pPr>
        <w:pStyle w:val="FirstParagraph"/>
      </w:pPr>
      <w:r>
        <w:t xml:space="preserve">Intergovernmental Panel on Climate Change (IPCC). (2022).</w:t>
      </w:r>
      <w:r>
        <w:t xml:space="preserve"> </w:t>
      </w:r>
      <w:r>
        <w:rPr>
          <w:iCs/>
          <w:i/>
        </w:rPr>
        <w:t xml:space="preserve">Climate Change 2022: Impacts, Adaptation and Vulnerability. Chapter 12: Asia</w:t>
      </w:r>
      <w:r>
        <w:t xml:space="preserve">. Cambridge University Press.</w:t>
      </w:r>
    </w:p>
    <w:p>
      <w:pPr>
        <w:pStyle w:val="BodyText"/>
      </w:pPr>
      <w:r>
        <w:t xml:space="preserve">This chapter of the IPCC Sixth Assessment Report focuses specifically on the vulnerabilities of Asian coastal regions, with significant case studies on the Philippines. It provides rigorous scientific projections on sea-level rise, ocean acidification, and increased typhoon intensity. For an</w:t>
      </w:r>
      <w:r>
        <w:t xml:space="preserve"> </w:t>
      </w:r>
      <w:r>
        <w:rPr>
          <w:bCs/>
          <w:b/>
        </w:rPr>
        <w:t xml:space="preserve">Oceanographer</w:t>
      </w:r>
      <w:r>
        <w:t xml:space="preserve"> </w:t>
      </w:r>
      <w:r>
        <w:t xml:space="preserve">based in</w:t>
      </w:r>
      <w:r>
        <w:t xml:space="preserve"> </w:t>
      </w:r>
      <w:r>
        <w:rPr>
          <w:bCs/>
          <w:b/>
        </w:rPr>
        <w:t xml:space="preserve">Manila</w:t>
      </w:r>
      <w:r>
        <w:t xml:space="preserve">, this is a primary reference for understanding the long-term threats to low-lying coastal communities and infrastructure. The data supports the development of adaptation strategies and informs urban planning decisions necessary to protect the capital region from future climate-induced disasters.</w:t>
      </w:r>
    </w:p>
    <w:bookmarkEnd w:id="24"/>
    <w:bookmarkStart w:id="25" w:name="localized-climate-studies"/>
    <w:p>
      <w:pPr>
        <w:pStyle w:val="Heading3"/>
      </w:pPr>
      <w:r>
        <w:t xml:space="preserve">4. Localized Climate Studies</w:t>
      </w:r>
    </w:p>
    <w:p>
      <w:pPr>
        <w:pStyle w:val="FirstParagraph"/>
      </w:pPr>
      <w:r>
        <w:t xml:space="preserve">Climate Change Commission (CCC) of the Philippines. (2020).</w:t>
      </w:r>
      <w:r>
        <w:t xml:space="preserve"> </w:t>
      </w:r>
      <w:r>
        <w:rPr>
          <w:iCs/>
          <w:i/>
        </w:rPr>
        <w:t xml:space="preserve">Philippine Climate Change Profile: Marine and Coastal Ecosystems</w:t>
      </w:r>
      <w:r>
        <w:t xml:space="preserve">. Quezon City, Philippines: CCC.</w:t>
      </w:r>
    </w:p>
    <w:p>
      <w:pPr>
        <w:pStyle w:val="BodyText"/>
      </w:pPr>
      <w:r>
        <w:t xml:space="preserve">Published by the national government body responsible for climate change policy, this profile offers localized data on how climate change is affecting Philippine marine ecosystems. It discusses the bleaching of coral reefs, the migration of fish stocks, and the impact on coastal livelihoods. This document is highly relevant for the</w:t>
      </w:r>
      <w:r>
        <w:t xml:space="preserve"> </w:t>
      </w:r>
      <w:r>
        <w:rPr>
          <w:bCs/>
          <w:b/>
        </w:rPr>
        <w:t xml:space="preserve">Oceanographer</w:t>
      </w:r>
      <w:r>
        <w:t xml:space="preserve"> </w:t>
      </w:r>
      <w:r>
        <w:t xml:space="preserve">seeking to understand the socio-economic implications of environmental changes. It bridges the gap between pure oceanographic science and policy-making, providing a roadmap for integrating climate resilience into the national development plan.</w:t>
      </w:r>
    </w:p>
    <w:bookmarkEnd w:id="25"/>
    <w:bookmarkEnd w:id="26"/>
    <w:bookmarkStart w:id="29" w:name="fisheries-and-sustainable-development"/>
    <w:p>
      <w:pPr>
        <w:pStyle w:val="Heading2"/>
      </w:pPr>
      <w:r>
        <w:t xml:space="preserve">Fisheries and Sustainable Development</w:t>
      </w:r>
    </w:p>
    <w:bookmarkStart w:id="27" w:name="fisheries-management"/>
    <w:p>
      <w:pPr>
        <w:pStyle w:val="Heading3"/>
      </w:pPr>
      <w:r>
        <w:t xml:space="preserve">5. Fisheries Management</w:t>
      </w:r>
    </w:p>
    <w:p>
      <w:pPr>
        <w:pStyle w:val="FirstParagraph"/>
      </w:pPr>
      <w:r>
        <w:t xml:space="preserve">Food and Agriculture Organization (FAO). (2021).</w:t>
      </w:r>
      <w:r>
        <w:t xml:space="preserve"> </w:t>
      </w:r>
      <w:r>
        <w:rPr>
          <w:iCs/>
          <w:i/>
        </w:rPr>
        <w:t xml:space="preserve">The State of World Fisheries and Aquaculture 2020: Sustainability in Action</w:t>
      </w:r>
      <w:r>
        <w:t xml:space="preserve">. Rome: FAO.</w:t>
      </w:r>
    </w:p>
    <w:p>
      <w:pPr>
        <w:pStyle w:val="BodyText"/>
      </w:pPr>
      <w:r>
        <w:t xml:space="preserve">While a global report, this FAO publication contains extensive data on the Philippines' fisheries sector, which is a major contributor to the national economy and food security. It analyzes trends in capture fisheries, aquaculture, and the challenges of overfishing and illegal fishing practices. For the</w:t>
      </w:r>
      <w:r>
        <w:t xml:space="preserve"> </w:t>
      </w:r>
      <w:r>
        <w:rPr>
          <w:bCs/>
          <w:b/>
        </w:rPr>
        <w:t xml:space="preserve">Oceanographer</w:t>
      </w:r>
      <w:r>
        <w:t xml:space="preserve"> </w:t>
      </w:r>
      <w:r>
        <w:t xml:space="preserve">in</w:t>
      </w:r>
      <w:r>
        <w:t xml:space="preserve"> </w:t>
      </w:r>
      <w:r>
        <w:rPr>
          <w:bCs/>
          <w:b/>
        </w:rPr>
        <w:t xml:space="preserve">Manila</w:t>
      </w:r>
      <w:r>
        <w:t xml:space="preserve">, this source is vital for understanding the broader economic context of marine resource management. It provides scientific evidence to support the implementation of sustainable fishing quotas and the protection of critical breeding grounds.</w:t>
      </w:r>
    </w:p>
    <w:bookmarkEnd w:id="27"/>
    <w:bookmarkStart w:id="28" w:name="small-scale-fisheries"/>
    <w:p>
      <w:pPr>
        <w:pStyle w:val="Heading3"/>
      </w:pPr>
      <w:r>
        <w:t xml:space="preserve">6. Small-Scale Fisheries</w:t>
      </w:r>
    </w:p>
    <w:p>
      <w:pPr>
        <w:pStyle w:val="FirstParagraph"/>
      </w:pPr>
      <w:r>
        <w:t xml:space="preserve">Philippine Fisheries Research Institute (PFRI). (2019).</w:t>
      </w:r>
      <w:r>
        <w:t xml:space="preserve"> </w:t>
      </w:r>
      <w:r>
        <w:rPr>
          <w:iCs/>
          <w:i/>
        </w:rPr>
        <w:t xml:space="preserve">Assessment of Small-Scale Fisheries in the Philippines: Challenges and Opportunities</w:t>
      </w:r>
      <w:r>
        <w:t xml:space="preserve">. Quezon City, Philippines: Bureau of Fisheries and Aquatic Resources (BFAR).</w:t>
      </w:r>
    </w:p>
    <w:p>
      <w:pPr>
        <w:pStyle w:val="BodyText"/>
      </w:pPr>
      <w:r>
        <w:t xml:space="preserve">This report by the PFRI, under the Department of Agriculture, focuses on the small-scale fishers who constitute the majority of the fishing workforce in the Philippines. It examines the socio-economic conditions of these communities and their dependence on healthy marine ecosystems. For the</w:t>
      </w:r>
      <w:r>
        <w:t xml:space="preserve"> </w:t>
      </w:r>
      <w:r>
        <w:rPr>
          <w:bCs/>
          <w:b/>
        </w:rPr>
        <w:t xml:space="preserve">Oceanographer</w:t>
      </w:r>
      <w:r>
        <w:t xml:space="preserve">, this document highlights the importance of community-based resource management and the need for scientific research that directly benefits local livelihoods. It is particularly relevant for projects in</w:t>
      </w:r>
      <w:r>
        <w:t xml:space="preserve"> </w:t>
      </w:r>
      <w:r>
        <w:rPr>
          <w:bCs/>
          <w:b/>
        </w:rPr>
        <w:t xml:space="preserve">Manila</w:t>
      </w:r>
      <w:r>
        <w:t xml:space="preserve"> </w:t>
      </w:r>
      <w:r>
        <w:t xml:space="preserve">and nearby coastal provinces that aim to balance conservation with economic development.</w:t>
      </w:r>
    </w:p>
    <w:bookmarkEnd w:id="28"/>
    <w:bookmarkEnd w:id="29"/>
    <w:bookmarkStart w:id="32" w:name="marine-geology-and-resource-exploration"/>
    <w:p>
      <w:pPr>
        <w:pStyle w:val="Heading2"/>
      </w:pPr>
      <w:r>
        <w:t xml:space="preserve">Marine Geology and Resource Exploration</w:t>
      </w:r>
    </w:p>
    <w:bookmarkStart w:id="30" w:name="geological-hazards-and-resources"/>
    <w:p>
      <w:pPr>
        <w:pStyle w:val="Heading3"/>
      </w:pPr>
      <w:r>
        <w:t xml:space="preserve">7. Geological Hazards and Resources</w:t>
      </w:r>
    </w:p>
    <w:p>
      <w:pPr>
        <w:pStyle w:val="FirstParagraph"/>
      </w:pPr>
      <w:r>
        <w:t xml:space="preserve">Philippine Institute of Volcanology and Seismology (PHIVOLCS). (2018).</w:t>
      </w:r>
      <w:r>
        <w:t xml:space="preserve"> </w:t>
      </w:r>
      <w:r>
        <w:rPr>
          <w:iCs/>
          <w:i/>
        </w:rPr>
        <w:t xml:space="preserve">Marine Geohazards in the Philippine Archipelago</w:t>
      </w:r>
      <w:r>
        <w:t xml:space="preserve">. Quezon City, Philippines: PHIVOLCS.</w:t>
      </w:r>
    </w:p>
    <w:p>
      <w:pPr>
        <w:pStyle w:val="BodyText"/>
      </w:pPr>
      <w:r>
        <w:t xml:space="preserve">This technical report details the geological hazards associated with the Philippine marine environment, including submarine landslides, volcanic eruptions, and earthquake-induced tsunamis. It also touches upon the potential for marine mineral resources. For the</w:t>
      </w:r>
      <w:r>
        <w:t xml:space="preserve"> </w:t>
      </w:r>
      <w:r>
        <w:rPr>
          <w:bCs/>
          <w:b/>
        </w:rPr>
        <w:t xml:space="preserve">Oceanographer</w:t>
      </w:r>
      <w:r>
        <w:t xml:space="preserve"> </w:t>
      </w:r>
      <w:r>
        <w:t xml:space="preserve">specializing in marine geology, this is a foundational text for understanding the tectonic setting of the Philippines. It provides critical data for risk assessment and resource exploration, ensuring that development activities in</w:t>
      </w:r>
      <w:r>
        <w:t xml:space="preserve"> </w:t>
      </w:r>
      <w:r>
        <w:rPr>
          <w:bCs/>
          <w:b/>
        </w:rPr>
        <w:t xml:space="preserve">Manila</w:t>
      </w:r>
      <w:r>
        <w:t xml:space="preserve"> </w:t>
      </w:r>
      <w:r>
        <w:t xml:space="preserve">and other coastal areas are conducted safely and sustainably.</w:t>
      </w:r>
    </w:p>
    <w:bookmarkEnd w:id="30"/>
    <w:bookmarkStart w:id="31" w:name="oceanographic-research-institutions"/>
    <w:p>
      <w:pPr>
        <w:pStyle w:val="Heading3"/>
      </w:pPr>
      <w:r>
        <w:t xml:space="preserve">8. Oceanographic Research Institutions</w:t>
      </w:r>
    </w:p>
    <w:p>
      <w:pPr>
        <w:pStyle w:val="FirstParagraph"/>
      </w:pPr>
      <w:r>
        <w:t xml:space="preserve">University of the Philippines Marine Science Institute (UP-MSI). (2022).</w:t>
      </w:r>
      <w:r>
        <w:t xml:space="preserve"> </w:t>
      </w:r>
      <w:r>
        <w:rPr>
          <w:iCs/>
          <w:i/>
        </w:rPr>
        <w:t xml:space="preserve">Annual Report: Research and Extension Activities</w:t>
      </w:r>
      <w:r>
        <w:t xml:space="preserve">. Quezon City, Philippines: UP-MSI.</w:t>
      </w:r>
    </w:p>
    <w:p>
      <w:pPr>
        <w:pStyle w:val="BodyText"/>
      </w:pPr>
      <w:r>
        <w:t xml:space="preserve">The UP-MSI is one of the leading centers for marine science research in Southeast Asia. This annual report summarizes the institute's ongoing research projects, publications, and extension activities. It covers a wide range of topics, from marine biology and ecology to fisheries science and coastal management. For the</w:t>
      </w:r>
      <w:r>
        <w:t xml:space="preserve"> </w:t>
      </w:r>
      <w:r>
        <w:rPr>
          <w:bCs/>
          <w:b/>
        </w:rPr>
        <w:t xml:space="preserve">Oceanographer</w:t>
      </w:r>
      <w:r>
        <w:t xml:space="preserve"> </w:t>
      </w:r>
      <w:r>
        <w:t xml:space="preserve">in the</w:t>
      </w:r>
      <w:r>
        <w:t xml:space="preserve"> </w:t>
      </w:r>
      <w:r>
        <w:rPr>
          <w:bCs/>
          <w:b/>
        </w:rPr>
        <w:t xml:space="preserve">Philippines</w:t>
      </w:r>
      <w:r>
        <w:t xml:space="preserve">, this report is a valuable resource for identifying current research trends, potential collaborators, and funding opportunities. It also serves as a model for best practices in marine science research and education.</w:t>
      </w:r>
    </w:p>
    <w:p>
      <w:pPr>
        <w:pStyle w:val="BodyText"/>
      </w:pPr>
      <w:r>
        <w:t xml:space="preserve">This annotated bibliography is intended for educational and professional use by oceanographers, researchers, and policymakers in the Philippines. All sources cited are publicly available or accessible through academic institutions.</w:t>
      </w:r>
    </w:p>
    <w:p>
      <w:pPr>
        <w:pStyle w:val="BodyText"/>
      </w:pPr>
      <w:r>
        <w:t xml:space="preserve">© 2023 Annotated Bibliography on Oceanography in the Philippines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in the Philippines</dc:title>
  <dc:creator/>
  <dc:language>en</dc:language>
  <cp:keywords/>
  <dcterms:created xsi:type="dcterms:W3CDTF">2026-08-07T11:15:59Z</dcterms:created>
  <dcterms:modified xsi:type="dcterms:W3CDTF">2026-08-07T11:15:59Z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