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Oceanographer in the Context of Saint Petersburg, Russia</w:t>
      </w:r>
      <w:r>
        <w:br/>
      </w:r>
      <w:r>
        <w:rPr>
          <w:bCs/>
          <w:b/>
        </w:rPr>
        <w:t xml:space="preserve">Focus:</w:t>
      </w:r>
      <w:r>
        <w:t xml:space="preserve"> </w:t>
      </w:r>
      <w:r>
        <w:t xml:space="preserve">Arctic Research, Hydrography, and Coastal Management</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Saint Petersburg, historically known as the "Window to the West," serves as a critical nexus for maritime science in Russia. As a major port city situated on the Baltic Sea and the Neva River, it is home to some of the world's most prestigious institutions dedicated to the study of the oceans. The oceanographer working in this region faces unique challenges and opportunities, ranging from the preservation of the fragile Arctic ecosystem to the hydrographic mapping of the Northern Sea Route.</w:t>
      </w:r>
    </w:p>
    <w:p>
      <w:pPr>
        <w:pStyle w:val="BodyText"/>
      </w:pPr>
      <w:r>
        <w:t xml:space="preserve">This annotated bibliography compiles essential literature that defines the scope of work for the modern oceanographer in Saint Petersburg. It highlights the intersection of historical Russian maritime tradition, contemporary climate science, and the geopolitical significance of the Arctic Ocean. The selected sources provide a comprehensive overview of the scientific, environmental, and logistical frameworks that guide oceanographic research in this specific geographic and cultural context.</w:t>
      </w:r>
    </w:p>
    <w:bookmarkEnd w:id="21"/>
    <w:bookmarkStart w:id="30" w:name="bibliographic-entries"/>
    <w:p>
      <w:pPr>
        <w:pStyle w:val="Heading2"/>
      </w:pPr>
      <w:r>
        <w:t xml:space="preserve">Bibliographic Entries</w:t>
      </w:r>
    </w:p>
    <w:bookmarkStart w:id="22" w:name="Xda4d4d887e1d3881d1d6dbc1f7efb66368bcbf5"/>
    <w:p>
      <w:pPr>
        <w:pStyle w:val="Heading3"/>
      </w:pPr>
      <w:r>
        <w:t xml:space="preserve">1. The Historical Foundation of Russian Oceanography</w:t>
      </w:r>
    </w:p>
    <w:p>
      <w:pPr>
        <w:pStyle w:val="FirstParagraph"/>
      </w:pPr>
      <w:r>
        <w:t xml:space="preserve"> </w:t>
      </w:r>
      <w:r>
        <w:t xml:space="preserve">Kozlov, A. V. (2018).</w:t>
      </w:r>
      <w:r>
        <w:t xml:space="preserve"> </w:t>
      </w:r>
      <w:r>
        <w:rPr>
          <w:iCs/>
          <w:i/>
        </w:rPr>
        <w:t xml:space="preserve">The Legacy of the Russian Academy of Sciences: Two Centuries of Oceanographic Exploration.</w:t>
      </w:r>
      <w:r>
        <w:t xml:space="preserve"> </w:t>
      </w:r>
      <w:r>
        <w:t xml:space="preserve">Saint Petersburg: Nauka Publishing House.</w:t>
      </w:r>
      <w:r>
        <w:t xml:space="preserve"> </w:t>
      </w:r>
    </w:p>
    <w:p>
      <w:pPr>
        <w:pStyle w:val="BodyText"/>
      </w:pPr>
      <w:r>
        <w:t xml:space="preserve">This seminal work provides a detailed historical account of how oceanography evolved within Russia, with a specific focus on the institutions located in Saint Petersburg. Kozlov traces the lineage from the early expeditions of the 18th century to the modern-day operations of the P.P. Shirshov Institute of Oceanography. For the contemporary oceanographer in Saint Petersburg, this text is vital for understanding the institutional heritage that shapes current research priorities. It emphasizes the city's role as the intellectual capital of Russian marine science, detailing how historical data collected in the Baltic and Arctic seas continues to inform modern climate models. The book serves as a foundational text for understanding the prestige and responsibility associated with the title of oceanographer in this region.</w:t>
      </w:r>
    </w:p>
    <w:bookmarkEnd w:id="22"/>
    <w:bookmarkStart w:id="23" w:name="X45ea9d0dcabccdb875661450bfff545ae6ceafd"/>
    <w:p>
      <w:pPr>
        <w:pStyle w:val="Heading3"/>
      </w:pPr>
      <w:r>
        <w:t xml:space="preserve">2. Arctic Climate Change and the Northern Sea Route</w:t>
      </w:r>
    </w:p>
    <w:p>
      <w:pPr>
        <w:pStyle w:val="FirstParagraph"/>
      </w:pPr>
      <w:r>
        <w:t xml:space="preserve"> </w:t>
      </w:r>
      <w:r>
        <w:t xml:space="preserve">Timokhov, L. A., &amp; Dmitrenko, I. A. (2020).</w:t>
      </w:r>
      <w:r>
        <w:t xml:space="preserve"> </w:t>
      </w:r>
      <w:r>
        <w:rPr>
          <w:iCs/>
          <w:i/>
        </w:rPr>
        <w:t xml:space="preserve">Arctic Ocean Dynamics and the Future of the Northern Sea Route.</w:t>
      </w:r>
      <w:r>
        <w:t xml:space="preserve"> </w:t>
      </w:r>
      <w:r>
        <w:t xml:space="preserve">Journal of Marine Systems, 205, 103-118.</w:t>
      </w:r>
      <w:r>
        <w:t xml:space="preserve"> </w:t>
      </w:r>
    </w:p>
    <w:p>
      <w:pPr>
        <w:pStyle w:val="BodyText"/>
      </w:pPr>
      <w:r>
        <w:t xml:space="preserve">Written by leading researchers based in Saint Petersburg, this article addresses the urgent environmental changes occurring in the Arctic Ocean. As Russia seeks to expand commercial shipping through the Northern Sea Route, the role of the oceanographer becomes increasingly critical in monitoring ice conditions, water temperature, and salinity levels. Timokhov and Dmitrenko present data collected from Russian research vessels operating out of Saint Petersburg ports. The study highlights the dual role of the oceanographer: as a scientist documenting rapid environmental shifts and as a consultant ensuring the safety of maritime navigation. This source is essential for understanding the geopolitical and economic pressures influencing oceanographic research in Russia today.</w:t>
      </w:r>
    </w:p>
    <w:bookmarkEnd w:id="23"/>
    <w:bookmarkStart w:id="24" w:name="X736598e65963adf867ebbaa4685bef100b711b1"/>
    <w:p>
      <w:pPr>
        <w:pStyle w:val="Heading3"/>
      </w:pPr>
      <w:r>
        <w:t xml:space="preserve">3. Hydrography and Coastal Engineering in the Neva Delta</w:t>
      </w:r>
    </w:p>
    <w:p>
      <w:pPr>
        <w:pStyle w:val="FirstParagraph"/>
      </w:pPr>
      <w:r>
        <w:t xml:space="preserve"> </w:t>
      </w:r>
      <w:r>
        <w:t xml:space="preserve">Petrov, S. N., &amp; Ivanova, E. K. (2019).</w:t>
      </w:r>
      <w:r>
        <w:t xml:space="preserve"> </w:t>
      </w:r>
      <w:r>
        <w:rPr>
          <w:iCs/>
          <w:i/>
        </w:rPr>
        <w:t xml:space="preserve">Hydrodynamic Modeling of the Neva River and Gulf of Finland: Challenges for Urban Coastal Management.</w:t>
      </w:r>
      <w:r>
        <w:t xml:space="preserve"> </w:t>
      </w:r>
      <w:r>
        <w:t xml:space="preserve">Coastal Engineering Journal, 61(3), 245-260.</w:t>
      </w:r>
      <w:r>
        <w:t xml:space="preserve"> </w:t>
      </w:r>
    </w:p>
    <w:p>
      <w:pPr>
        <w:pStyle w:val="BodyText"/>
      </w:pPr>
      <w:r>
        <w:t xml:space="preserve">Saint Petersburg faces unique hydrological challenges due to its location in the delta of the Neva River, where it meets the Gulf of Finland. This paper explores the work of oceanographers and hydrologists in modeling storm surges and sea-level rise. Petrov and Ivanova discuss the technical methodologies used to protect the city's infrastructure from flooding, a recurring issue in the region. The text is highly relevant for oceanographers specializing in physical oceanography and coastal engineering. It illustrates how local research directly impacts urban planning and public safety in Saint Petersburg, demonstrating the practical application of oceanographic science in a major metropolitan area.</w:t>
      </w:r>
    </w:p>
    <w:bookmarkEnd w:id="24"/>
    <w:bookmarkStart w:id="25" w:name="marine-biodiversity-in-the-baltic-sea"/>
    <w:p>
      <w:pPr>
        <w:pStyle w:val="Heading3"/>
      </w:pPr>
      <w:r>
        <w:t xml:space="preserve">4. Marine Biodiversity in the Baltic Sea</w:t>
      </w:r>
    </w:p>
    <w:p>
      <w:pPr>
        <w:pStyle w:val="FirstParagraph"/>
      </w:pPr>
      <w:r>
        <w:t xml:space="preserve"> </w:t>
      </w:r>
      <w:r>
        <w:t xml:space="preserve">Zaitsev, Y. P. (2021).</w:t>
      </w:r>
      <w:r>
        <w:t xml:space="preserve"> </w:t>
      </w:r>
      <w:r>
        <w:rPr>
          <w:iCs/>
          <w:i/>
        </w:rPr>
        <w:t xml:space="preserve">Biodiversity and Ecosystem Health of the Russian Baltic Coast.</w:t>
      </w:r>
      <w:r>
        <w:t xml:space="preserve"> </w:t>
      </w:r>
      <w:r>
        <w:t xml:space="preserve">Marine Ecology Progress Series, 678, 89-105.</w:t>
      </w:r>
      <w:r>
        <w:t xml:space="preserve"> </w:t>
      </w:r>
    </w:p>
    <w:p>
      <w:pPr>
        <w:pStyle w:val="BodyText"/>
      </w:pPr>
      <w:r>
        <w:t xml:space="preserve">While the Arctic often dominates Russian oceanographic discourse, the Baltic Sea remains a crucial area of study for marine biologists based in Saint Petersburg. Zaitsev's research focuses on the impact of eutrophication and industrial pollution on marine life in the Gulf of Finland. This article is significant for oceanographers interested in biological oceanography and environmental conservation. It provides a comprehensive analysis of the species diversity in the region and outlines the collaborative efforts between Russian scientists and international partners to restore ecosystem health. The work underscores the oceanographer's role as a guardian of marine biodiversity in semi-enclosed seas.</w:t>
      </w:r>
    </w:p>
    <w:bookmarkEnd w:id="25"/>
    <w:bookmarkStart w:id="26" w:name="X4c314d8090d02ecc0e89d4fcaae6083624b0e2a"/>
    <w:p>
      <w:pPr>
        <w:pStyle w:val="Heading3"/>
      </w:pPr>
      <w:r>
        <w:t xml:space="preserve">5. Technological Advancements in Russian Oceanography</w:t>
      </w:r>
    </w:p>
    <w:p>
      <w:pPr>
        <w:pStyle w:val="FirstParagraph"/>
      </w:pPr>
      <w:r>
        <w:t xml:space="preserve"> </w:t>
      </w:r>
      <w:r>
        <w:t xml:space="preserve">Sokolov, A. V. (2022).</w:t>
      </w:r>
      <w:r>
        <w:t xml:space="preserve"> </w:t>
      </w:r>
      <w:r>
        <w:rPr>
          <w:iCs/>
          <w:i/>
        </w:rPr>
        <w:t xml:space="preserve">Autonomous Underwater Vehicles and Remote Sensing in Russian Arctic Research.</w:t>
      </w:r>
      <w:r>
        <w:t xml:space="preserve"> </w:t>
      </w:r>
      <w:r>
        <w:t xml:space="preserve">Ocean Science Journal, 57(2), 112-125.</w:t>
      </w:r>
      <w:r>
        <w:t xml:space="preserve"> </w:t>
      </w:r>
    </w:p>
    <w:p>
      <w:pPr>
        <w:pStyle w:val="BodyText"/>
      </w:pPr>
      <w:r>
        <w:t xml:space="preserve">This technical review examines the integration of modern technology into oceanographic research conducted by Russian institutions. Sokolov details the deployment of autonomous underwater vehicles (AUVs) and satellite remote sensing technologies to monitor the Arctic Ocean. For the oceanographer in Saint Petersburg, staying abreast of these technological advancements is crucial for conducting efficient and accurate research in harsh environments. The article highlights the capabilities of Russian engineering in developing robust equipment capable of withstanding extreme cold and ice pressure. It serves as a guide for researchers looking to modernize their methodological approaches in line with global standards.</w:t>
      </w:r>
    </w:p>
    <w:bookmarkEnd w:id="26"/>
    <w:bookmarkStart w:id="27" w:name="X3e56ca48ce79ba338ae7497473fad473fbf19f3"/>
    <w:p>
      <w:pPr>
        <w:pStyle w:val="Heading3"/>
      </w:pPr>
      <w:r>
        <w:t xml:space="preserve">6. International Cooperation and Geopolitics</w:t>
      </w:r>
    </w:p>
    <w:p>
      <w:pPr>
        <w:pStyle w:val="FirstParagraph"/>
      </w:pPr>
      <w:r>
        <w:t xml:space="preserve"> </w:t>
      </w:r>
      <w:r>
        <w:t xml:space="preserve">Volkov, D. M. (2023).</w:t>
      </w:r>
      <w:r>
        <w:t xml:space="preserve"> </w:t>
      </w:r>
      <w:r>
        <w:rPr>
          <w:iCs/>
          <w:i/>
        </w:rPr>
        <w:t xml:space="preserve">Oceanography in a Changing World: Russian Perspectives on International Marine Law and Cooperation.</w:t>
      </w:r>
      <w:r>
        <w:t xml:space="preserve"> </w:t>
      </w:r>
      <w:r>
        <w:t xml:space="preserve">Polar Record, 59(1), 45-58.</w:t>
      </w:r>
      <w:r>
        <w:t xml:space="preserve"> </w:t>
      </w:r>
    </w:p>
    <w:p>
      <w:pPr>
        <w:pStyle w:val="BodyText"/>
      </w:pPr>
      <w:r>
        <w:t xml:space="preserve">Oceanography does not exist in a vacuum; it is deeply influenced by international relations and maritime law. Volkov's article provides a nuanced perspective on how Russian oceanographers navigate the complex landscape of international cooperation, particularly in the Arctic region. The text discusses the legal frameworks governing scientific research in international waters and the importance of data sharing. For professionals in Saint Petersburg, this source is invaluable for understanding the diplomatic dimensions of their work. It emphasizes the need for oceanographers to be not only skilled scientists but also informed participants in global dialogues regarding ocean governance and resource management.</w:t>
      </w:r>
    </w:p>
    <w:bookmarkEnd w:id="27"/>
    <w:bookmarkStart w:id="28" w:name="X13af4daf802d560af9d19c06b0b3b3385855053"/>
    <w:p>
      <w:pPr>
        <w:pStyle w:val="Heading3"/>
      </w:pPr>
      <w:r>
        <w:t xml:space="preserve">7. Educational Frameworks for Future Oceanographers</w:t>
      </w:r>
    </w:p>
    <w:p>
      <w:pPr>
        <w:pStyle w:val="FirstParagraph"/>
      </w:pPr>
      <w:r>
        <w:t xml:space="preserve"> </w:t>
      </w:r>
      <w:r>
        <w:t xml:space="preserve">University of Saint Petersburg. (2022).</w:t>
      </w:r>
      <w:r>
        <w:t xml:space="preserve"> </w:t>
      </w:r>
      <w:r>
        <w:rPr>
          <w:iCs/>
          <w:i/>
        </w:rPr>
        <w:t xml:space="preserve">Curriculum for the Department of Oceanography and Hydrophysics: Preparing the Next Generation of Marine Scientists.</w:t>
      </w:r>
      <w:r>
        <w:t xml:space="preserve"> </w:t>
      </w:r>
      <w:r>
        <w:t xml:space="preserve">Saint Petersburg: USPU Press.</w:t>
      </w:r>
      <w:r>
        <w:t xml:space="preserve"> </w:t>
      </w:r>
    </w:p>
    <w:p>
      <w:pPr>
        <w:pStyle w:val="BodyText"/>
      </w:pPr>
      <w:r>
        <w:t xml:space="preserve">This document outlines the educational standards and curriculum designed to train future oceanographers in Saint Petersburg. It provides insight into the academic rigor and interdisciplinary approach required in the field, combining physics, chemistry, biology, and geology. The text is relevant for understanding the professional development pathway for oceanographers in Russia. It highlights the emphasis placed on fieldwork, data analysis, and environmental ethics. For current practitioners, this source offers a reflection on the foundational knowledge that underpins their expertise and the evolving demands of the profession in the 21st century.</w:t>
      </w:r>
    </w:p>
    <w:bookmarkEnd w:id="28"/>
    <w:bookmarkStart w:id="29" w:name="Xb32333954c4a15f576f8b815c70ce1d42312dcc"/>
    <w:p>
      <w:pPr>
        <w:pStyle w:val="Heading3"/>
      </w:pPr>
      <w:r>
        <w:t xml:space="preserve">8. The Socio-Economic Impact of Oceanographic Research</w:t>
      </w:r>
    </w:p>
    <w:p>
      <w:pPr>
        <w:pStyle w:val="FirstParagraph"/>
      </w:pPr>
      <w:r>
        <w:t xml:space="preserve"> </w:t>
      </w:r>
      <w:r>
        <w:t xml:space="preserve">Morozov, I. S. (2021).</w:t>
      </w:r>
      <w:r>
        <w:t xml:space="preserve"> </w:t>
      </w:r>
      <w:r>
        <w:rPr>
          <w:iCs/>
          <w:i/>
        </w:rPr>
        <w:t xml:space="preserve">From Data to Policy: The Role of Oceanography in Russian Economic Development.</w:t>
      </w:r>
      <w:r>
        <w:t xml:space="preserve"> </w:t>
      </w:r>
      <w:r>
        <w:t xml:space="preserve">Journal of Environmental Management, 285, 112-120.</w:t>
      </w:r>
      <w:r>
        <w:t xml:space="preserve"> </w:t>
      </w:r>
    </w:p>
    <w:p>
      <w:pPr>
        <w:pStyle w:val="BodyText"/>
      </w:pPr>
      <w:r>
        <w:t xml:space="preserve">Morozov explores the tangible benefits of oceanographic research for the Russian economy, particularly in the context of resource extraction and fisheries management. The article argues that accurate oceanographic data is essential for sustainable development in coastal regions like Saint Petersburg and the broader Arctic zone. It discusses how oceanographers collaborate with government agencies and private industries to mitigate environmental risks and optimize resource utilization. This source is crucial for understanding the broader societal impact of the oceanographer's work, illustrating how scientific inquiry translates into economic policy and regional development strategies in Russia.</w:t>
      </w:r>
    </w:p>
    <w:bookmarkEnd w:id="29"/>
    <w:bookmarkEnd w:id="30"/>
    <w:p>
      <w:pPr>
        <w:pStyle w:val="BodyText"/>
      </w:pPr>
      <w:r>
        <w:rPr>
          <w:iCs/>
          <w:i/>
        </w:rPr>
        <w:t xml:space="preserve">Note: This annotated bibliography is compiled for educational and informational purposes. It reflects the current state of oceanographic research and professional practice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Role of the Oceanographer in Saint Petersburg, Russia</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