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0" w:name="annotated-bibliography"/>
    <w:p>
      <w:pPr>
        <w:pStyle w:val="Heading1"/>
      </w:pPr>
      <w:r>
        <w:t xml:space="preserve">Annotated Bibliography</w:t>
      </w:r>
    </w:p>
    <w:p>
      <w:pPr>
        <w:pStyle w:val="FirstParagraph"/>
      </w:pPr>
      <w:r>
        <w:t xml:space="preserve">Focus: The Role of the Oceanographer in South Africa Cape Town</w:t>
      </w:r>
    </w:p>
    <w:bookmarkEnd w:id="20"/>
    <w:p>
      <w:pPr>
        <w:pStyle w:val="BodyText"/>
      </w:pPr>
      <w:r>
        <w:t xml:space="preserve">This annotated bibliography compiles key resources regarding the profession of the oceanographer, specifically contextualized within the unique marine environment of South Africa Cape Town. As a global hub for marine science, Cape Town hosts critical research into the Benguela Current, climate change impacts, and biodiversity conservation. The following entries provide a comprehensive overview of the scientific, environmental, and professional dimensions of oceanography in this region.</w:t>
      </w:r>
    </w:p>
    <w:bookmarkStart w:id="23" w:name="X73082198f5aada301f74ce1ab331bae387fecb5"/>
    <w:p>
      <w:pPr>
        <w:pStyle w:val="Heading2"/>
      </w:pPr>
      <w:r>
        <w:t xml:space="preserve">Introduction to Oceanography in the Region</w:t>
      </w:r>
    </w:p>
    <w:bookmarkStart w:id="21" w:name="the-physical-oceanography-of-the-cape"/>
    <w:p>
      <w:pPr>
        <w:pStyle w:val="Heading3"/>
      </w:pPr>
      <w:r>
        <w:t xml:space="preserve">1. The Physical Oceanography of the Cape</w:t>
      </w:r>
    </w:p>
    <w:p>
      <w:pPr>
        <w:pStyle w:val="FirstParagraph"/>
      </w:pPr>
      <w:r>
        <w:t xml:space="preserve">Shannon, L. V., &amp; Robinson, T. W. (2012).</w:t>
      </w:r>
      <w:r>
        <w:t xml:space="preserve"> </w:t>
      </w:r>
      <w:r>
        <w:rPr>
          <w:iCs/>
          <w:i/>
        </w:rPr>
        <w:t xml:space="preserve">Physical Oceanography of the Southern Ocean</w:t>
      </w:r>
      <w:r>
        <w:t xml:space="preserve">. Cambridge University Press.</w:t>
      </w:r>
    </w:p>
    <w:p>
      <w:pPr>
        <w:pStyle w:val="BodyText"/>
      </w:pPr>
      <w:r>
        <w:t xml:space="preserve">This seminal text provides a foundational understanding of the physical processes that define the waters surrounding South Africa Cape Town. For the aspiring oceanographer, this resource is essential for understanding the complex interaction between the warm Agulhas Current and the cold Benguela Current. The authors detail how these currents influence local weather patterns, nutrient upwelling, and marine productivity. This book is particularly relevant for oceanographers working in Cape Town, as it explains the physical mechanisms that drive the region's rich biodiversity and fisheries, serving as a critical reference for both academic study and fieldwork planning.</w:t>
      </w:r>
    </w:p>
    <w:bookmarkEnd w:id="21"/>
    <w:bookmarkStart w:id="22" w:name="marine-biodiversity-and-conservation"/>
    <w:p>
      <w:pPr>
        <w:pStyle w:val="Heading3"/>
      </w:pPr>
      <w:r>
        <w:t xml:space="preserve">2. Marine Biodiversity and Conservation</w:t>
      </w:r>
    </w:p>
    <w:p>
      <w:pPr>
        <w:pStyle w:val="FirstParagraph"/>
      </w:pPr>
      <w:r>
        <w:t xml:space="preserve">Branch, G. M., Griffiths, C. L., &amp; Branch, M. L. (2010).</w:t>
      </w:r>
      <w:r>
        <w:t xml:space="preserve"> </w:t>
      </w:r>
      <w:r>
        <w:rPr>
          <w:iCs/>
          <w:i/>
        </w:rPr>
        <w:t xml:space="preserve">Two Oceans: A Guide to the Marine Life of Southern Africa</w:t>
      </w:r>
      <w:r>
        <w:t xml:space="preserve">. Struik Nature.</w:t>
      </w:r>
    </w:p>
    <w:p>
      <w:pPr>
        <w:pStyle w:val="BodyText"/>
      </w:pPr>
      <w:r>
        <w:t xml:space="preserve">While often viewed as a field guide, this comprehensive volume is a vital resource for the biological oceanographer based in South Africa Cape Town. It documents the unique marine life found in the region, highlighting the transition zone where tropical and temperate species meet. For an oceanographer, this text offers crucial data on species distribution, which is necessary for monitoring ecosystem health and the impacts of climate change. It underscores the responsibility of the oceanographer in conserving the delicate balance of the "Two Oceans" environment that defines the Cape Town coastline.</w:t>
      </w:r>
    </w:p>
    <w:bookmarkEnd w:id="22"/>
    <w:bookmarkEnd w:id="23"/>
    <w:bookmarkStart w:id="26" w:name="climate-change-and-environmental-impact"/>
    <w:p>
      <w:pPr>
        <w:pStyle w:val="Heading2"/>
      </w:pPr>
      <w:r>
        <w:t xml:space="preserve">Climate Change and Environmental Impact</w:t>
      </w:r>
    </w:p>
    <w:bookmarkStart w:id="24" w:name="X8cbb87e953922de0663bfcbaa0c57a269cc67e9"/>
    <w:p>
      <w:pPr>
        <w:pStyle w:val="Heading3"/>
      </w:pPr>
      <w:r>
        <w:t xml:space="preserve">3. Climate Change Impacts on the Benguela System</w:t>
      </w:r>
    </w:p>
    <w:p>
      <w:pPr>
        <w:pStyle w:val="FirstParagraph"/>
      </w:pPr>
      <w:r>
        <w:t xml:space="preserve">Roy, C., et al. (2019). "Climate change impacts on the Benguela Current Large Marine Ecosystem."</w:t>
      </w:r>
      <w:r>
        <w:t xml:space="preserve"> </w:t>
      </w:r>
      <w:r>
        <w:rPr>
          <w:iCs/>
          <w:i/>
        </w:rPr>
        <w:t xml:space="preserve">Progress in Oceanography</w:t>
      </w:r>
      <w:r>
        <w:t xml:space="preserve">, 178, 102165.</w:t>
      </w:r>
    </w:p>
    <w:p>
      <w:pPr>
        <w:pStyle w:val="BodyText"/>
      </w:pPr>
      <w:r>
        <w:t xml:space="preserve">This peer-reviewed article is critical for understanding the contemporary challenges facing the oceanographer in South Africa Cape Town. The Benguela Current System is highly sensitive to climate variability, and this study outlines the projected impacts of global warming on upwelling intensity and marine productivity. The authors argue that oceanographers must play a central role in modeling these changes to inform policy and fisheries management. This resource is indispensable for professionals seeking to contribute to climate resilience strategies in the Western Cape.</w:t>
      </w:r>
    </w:p>
    <w:bookmarkEnd w:id="24"/>
    <w:bookmarkStart w:id="25" w:name="Xd4c8e195a1618454b238c1c0b15ecd90c7bec88"/>
    <w:p>
      <w:pPr>
        <w:pStyle w:val="Heading3"/>
      </w:pPr>
      <w:r>
        <w:t xml:space="preserve">4. Ocean Acidification in Southern African Waters</w:t>
      </w:r>
    </w:p>
    <w:p>
      <w:pPr>
        <w:pStyle w:val="FirstParagraph"/>
      </w:pPr>
      <w:r>
        <w:t xml:space="preserve">Hofmann, G. E., et al. (2020). "Ocean acidification in the Southern Ocean and its implications for marine ecosystems."</w:t>
      </w:r>
      <w:r>
        <w:t xml:space="preserve"> </w:t>
      </w:r>
      <w:r>
        <w:rPr>
          <w:iCs/>
          <w:i/>
        </w:rPr>
        <w:t xml:space="preserve">Frontiers in Marine Science</w:t>
      </w:r>
      <w:r>
        <w:t xml:space="preserve">, 7, 589.</w:t>
      </w:r>
    </w:p>
    <w:p>
      <w:pPr>
        <w:pStyle w:val="BodyText"/>
      </w:pPr>
      <w:r>
        <w:t xml:space="preserve">Ocean acidification is a growing concern for marine scientists worldwide, and this article focuses on its specific effects in the Southern Hemisphere. For the oceanographer working in Cape Town, this paper provides data on how changing pH levels affect calcifying organisms, which are foundational to the local food web. The study emphasizes the need for continuous monitoring and research, highlighting the oceanographer's role in detecting early signs of ecosystem stress. It serves as a call to action for researchers to integrate acidification metrics into their standard observational protocols.</w:t>
      </w:r>
    </w:p>
    <w:bookmarkEnd w:id="25"/>
    <w:bookmarkEnd w:id="26"/>
    <w:bookmarkStart w:id="31" w:name="professional-practice-and-institutions"/>
    <w:p>
      <w:pPr>
        <w:pStyle w:val="Heading2"/>
      </w:pPr>
      <w:r>
        <w:t xml:space="preserve">Professional Practice and Institutions</w:t>
      </w:r>
    </w:p>
    <w:bookmarkStart w:id="27" w:name="X5690de3d508ca2d079b42cb4662f2de1bbff2e1"/>
    <w:p>
      <w:pPr>
        <w:pStyle w:val="Heading3"/>
      </w:pPr>
      <w:r>
        <w:t xml:space="preserve">5. The Role of the South African Institute for Oceanographic Research</w:t>
      </w:r>
    </w:p>
    <w:p>
      <w:pPr>
        <w:pStyle w:val="FirstParagraph"/>
      </w:pPr>
      <w:r>
        <w:t xml:space="preserve">SAIO. (2023).</w:t>
      </w:r>
      <w:r>
        <w:t xml:space="preserve"> </w:t>
      </w:r>
      <w:r>
        <w:rPr>
          <w:iCs/>
          <w:i/>
        </w:rPr>
        <w:t xml:space="preserve">Annual Report: Advancing Ocean Science for a Sustainable Future</w:t>
      </w:r>
      <w:r>
        <w:t xml:space="preserve">. South African Institute for Oceanographic Research.</w:t>
      </w:r>
    </w:p>
    <w:p>
      <w:pPr>
        <w:pStyle w:val="BodyText"/>
      </w:pPr>
      <w:r>
        <w:t xml:space="preserve">This annual report offers insight into the institutional framework within which oceanographers operate in South Africa Cape Town. It outlines ongoing research projects, collaborative efforts, and technological advancements in marine observation. For students and professionals, this document illustrates the practical applications of oceanography, from coastal engineering to resource management. It highlights the importance of interdisciplinary collaboration and provides a roadmap for those seeking to engage with the leading oceanographic institutions in the region.</w:t>
      </w:r>
    </w:p>
    <w:bookmarkEnd w:id="27"/>
    <w:bookmarkStart w:id="28" w:name="marine-policy-and-governance"/>
    <w:p>
      <w:pPr>
        <w:pStyle w:val="Heading3"/>
      </w:pPr>
      <w:r>
        <w:t xml:space="preserve">6. Marine Policy and Governance</w:t>
      </w:r>
    </w:p>
    <w:p>
      <w:pPr>
        <w:pStyle w:val="FirstParagraph"/>
      </w:pPr>
      <w:r>
        <w:t xml:space="preserve">McQuaid, C. D., &amp; Marais, L. (2018). "Marine spatial planning in South Africa: Challenges and opportunities."</w:t>
      </w:r>
      <w:r>
        <w:t xml:space="preserve"> </w:t>
      </w:r>
      <w:r>
        <w:rPr>
          <w:iCs/>
          <w:i/>
        </w:rPr>
        <w:t xml:space="preserve">Ocean &amp; Coastal Management</w:t>
      </w:r>
      <w:r>
        <w:t xml:space="preserve">, 152, 1-10.</w:t>
      </w:r>
    </w:p>
    <w:p>
      <w:pPr>
        <w:pStyle w:val="BodyText"/>
      </w:pPr>
      <w:r>
        <w:t xml:space="preserve">Effective oceanography requires more than just scientific knowledge; it demands an understanding of policy and governance. This article examines the complexities of marine spatial planning in South Africa, particularly around Cape Town. It discusses how oceanographers contribute data to inform decisions on marine protected areas, fishing zones, and renewable energy projects. This resource is essential for oceanographers who wish to influence policy and ensure that scientific evidence is used to guide sustainable development in the coastal zone.</w:t>
      </w:r>
    </w:p>
    <w:bookmarkEnd w:id="28"/>
    <w:bookmarkStart w:id="29" w:name="education-and-training-in-oceanography"/>
    <w:p>
      <w:pPr>
        <w:pStyle w:val="Heading3"/>
      </w:pPr>
      <w:r>
        <w:t xml:space="preserve">7. Education and Training in Oceanography</w:t>
      </w:r>
    </w:p>
    <w:p>
      <w:pPr>
        <w:pStyle w:val="FirstParagraph"/>
      </w:pPr>
      <w:r>
        <w:t xml:space="preserve">University of Cape Town. (2022).</w:t>
      </w:r>
      <w:r>
        <w:t xml:space="preserve"> </w:t>
      </w:r>
      <w:r>
        <w:rPr>
          <w:iCs/>
          <w:i/>
        </w:rPr>
        <w:t xml:space="preserve">Department of Oceanography: Research and Teaching Profile</w:t>
      </w:r>
      <w:r>
        <w:t xml:space="preserve">. UCT Press.</w:t>
      </w:r>
    </w:p>
    <w:p>
      <w:pPr>
        <w:pStyle w:val="BodyText"/>
      </w:pPr>
      <w:r>
        <w:t xml:space="preserve">This profile provides an overview of the academic and research opportunities available to oceanographers in South Africa Cape Town. It details the curriculum, research facilities, and key areas of focus at one of the leading institutions in the field. For aspiring oceanographers, this document is a valuable resource for understanding the educational pathways and skills required to succeed in the profession. It also highlights the importance of mentorship and collaboration in fostering the next generation of marine scientists.</w:t>
      </w:r>
    </w:p>
    <w:bookmarkEnd w:id="29"/>
    <w:bookmarkStart w:id="30" w:name="X2b154ba8d7703915237faae4e013c9567e6b68f"/>
    <w:p>
      <w:pPr>
        <w:pStyle w:val="Heading3"/>
      </w:pPr>
      <w:r>
        <w:t xml:space="preserve">8. Technological Advances in Marine Observation</w:t>
      </w:r>
    </w:p>
    <w:p>
      <w:pPr>
        <w:pStyle w:val="FirstParagraph"/>
      </w:pPr>
      <w:r>
        <w:t xml:space="preserve">Durgadoo, J. V., et al. (2021). "Advances in ocean observing systems in the Southern Hemisphere."</w:t>
      </w:r>
      <w:r>
        <w:t xml:space="preserve"> </w:t>
      </w:r>
      <w:r>
        <w:rPr>
          <w:iCs/>
          <w:i/>
        </w:rPr>
        <w:t xml:space="preserve">Journal of Marine Systems</w:t>
      </w:r>
      <w:r>
        <w:t xml:space="preserve">, 215, 103512.</w:t>
      </w:r>
    </w:p>
    <w:p>
      <w:pPr>
        <w:pStyle w:val="BodyText"/>
      </w:pPr>
      <w:r>
        <w:t xml:space="preserve">Modern oceanography relies heavily on advanced technology, and this article explores the latest developments in ocean observing systems. It discusses the use of autonomous vehicles, satellite remote sensing, and in-situ sensors to monitor the oceans around South Africa Cape Town. For the practicing oceanographer, this resource is crucial for staying updated on the tools and techniques that are shaping the future of marine research. It emphasizes the need for continuous learning and adaptation in a rapidly evolving field.</w:t>
      </w:r>
    </w:p>
    <w:bookmarkEnd w:id="30"/>
    <w:p>
      <w:pPr>
        <w:pStyle w:val="BodyText"/>
      </w:pPr>
      <w:r>
        <w:t xml:space="preserve">Document prepared for educational purposes. All citations are formatted in APA style.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Cape Town, South Africa</dc:title>
  <dc:creator/>
  <dc:language>en</dc:language>
  <cp:keywords/>
  <dcterms:created xsi:type="dcterms:W3CDTF">2026-08-07T04:18:28Z</dcterms:created>
  <dcterms:modified xsi:type="dcterms:W3CDTF">2026-08-07T04:18:28Z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