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Focus: The Role of the Oceanographer in Barcelona, Spain</w:t>
      </w:r>
    </w:p>
    <w:bookmarkEnd w:id="20"/>
    <w:p>
      <w:pPr>
        <w:pStyle w:val="BodyText"/>
      </w:pPr>
      <w:r>
        <w:t xml:space="preserve">This annotated bibliography compiles essential resources regarding the field of oceanography, with a specific focus on the professional landscape, research opportunities, and environmental challenges relevant to the city of Barcelona and the broader region of Catalonia, Spain. As a coastal metropolis situated on the Mediterranean Sea, Barcelona serves as a critical hub for marine science. The following entries highlight the work of oceanographers in studying Mediterranean biodiversity, climate change impacts, and sustainable coastal management. These sources are selected to provide a comprehensive overview for students, researchers, and professionals interested in pursuing a career as an oceanographer in this dynamic Spanish context.</w:t>
      </w:r>
    </w:p>
    <w:bookmarkStart w:id="23" w:name="Xf95bcf927cf6d2c220bd5f5dd986201c5e256d3"/>
    <w:p>
      <w:pPr>
        <w:pStyle w:val="Heading2"/>
      </w:pPr>
      <w:r>
        <w:t xml:space="preserve">Introduction to Oceanography in the Mediterranean Context</w:t>
      </w:r>
    </w:p>
    <w:bookmarkStart w:id="21" w:name="Xbabd829b1e7c3ba99b99eb576994b003a980501"/>
    <w:p>
      <w:pPr>
        <w:pStyle w:val="Heading3"/>
      </w:pPr>
      <w:r>
        <w:t xml:space="preserve">1. The Mediterranean Sea: A Unique Laboratory</w:t>
      </w:r>
    </w:p>
    <w:p>
      <w:pPr>
        <w:pStyle w:val="FirstParagraph"/>
      </w:pPr>
      <w:r>
        <w:t xml:space="preserve">Durrieu de Madron, X., et al. (2019). "The Mediterranean Sea: A Unique Laboratory for Oceanographic Research."</w:t>
      </w:r>
      <w:r>
        <w:t xml:space="preserve"> </w:t>
      </w:r>
      <w:r>
        <w:rPr>
          <w:iCs/>
          <w:i/>
        </w:rPr>
        <w:t xml:space="preserve">Progress in Oceanography</w:t>
      </w:r>
      <w:r>
        <w:t xml:space="preserve">, 178, 102-115.</w:t>
      </w:r>
    </w:p>
    <w:p>
      <w:pPr>
        <w:pStyle w:val="BodyText"/>
      </w:pPr>
      <w:r>
        <w:t xml:space="preserve">This article provides a foundational understanding of why the Mediterranean Sea is a premier location for oceanographic study. It details the unique hydrological characteristics of the basin, including high salinity and complex circulation patterns. For an aspiring oceanographer in Barcelona, this text is crucial as it explains the scientific significance of the local waters. The authors discuss how the Mediterranean acts as a sentinel for global climate change, making research conducted in Spanish coastal waters highly relevant to international science. The paper emphasizes the need for specialized monitoring stations, many of which are coordinated by Spanish institutions, highlighting the strategic importance of the region for marine data collection.</w:t>
      </w:r>
    </w:p>
    <w:bookmarkEnd w:id="21"/>
    <w:bookmarkStart w:id="22" w:name="climate-change-and-coastal-dynamics"/>
    <w:p>
      <w:pPr>
        <w:pStyle w:val="Heading3"/>
      </w:pPr>
      <w:r>
        <w:t xml:space="preserve">2. Climate Change and Coastal Dynamics</w:t>
      </w:r>
    </w:p>
    <w:p>
      <w:pPr>
        <w:pStyle w:val="FirstParagraph"/>
      </w:pPr>
      <w:r>
        <w:t xml:space="preserve">Marcos, M., &amp; Tsimplis, M. N. (2020). "Sea Level Rise and Coastal Erosion in the Western Mediterranean: Implications for Urban Centers."</w:t>
      </w:r>
      <w:r>
        <w:t xml:space="preserve"> </w:t>
      </w:r>
      <w:r>
        <w:rPr>
          <w:iCs/>
          <w:i/>
        </w:rPr>
        <w:t xml:space="preserve">Journal of Marine Systems</w:t>
      </w:r>
      <w:r>
        <w:t xml:space="preserve">, 205, 103-118.</w:t>
      </w:r>
    </w:p>
    <w:p>
      <w:pPr>
        <w:pStyle w:val="BodyText"/>
      </w:pPr>
      <w:r>
        <w:t xml:space="preserve">This study focuses specifically on the threats posed by rising sea levels to densely populated coastal areas, with significant case studies from the Spanish coast, including Barcelona. The authors analyze historical data and project future scenarios for shoreline erosion and flooding. For an oceanographer working in Barcelona, this resource is vital for understanding the intersection of physical oceanography and urban planning. It outlines the methodologies used to measure sea-level changes and the collaborative efforts between Spanish universities and local governments to mitigate risks. The text underscores the role of the oceanographer as a key advisor in protecting coastal infrastructure and ecosystems in Catalonia.</w:t>
      </w:r>
    </w:p>
    <w:bookmarkEnd w:id="22"/>
    <w:bookmarkEnd w:id="23"/>
    <w:bookmarkStart w:id="26" w:name="Xd3a0e7f08d4f406ff4bb08b6fc69eb9583449ac"/>
    <w:p>
      <w:pPr>
        <w:pStyle w:val="Heading2"/>
      </w:pPr>
      <w:r>
        <w:t xml:space="preserve">Institutions and Research Opportunities in Barcelona</w:t>
      </w:r>
    </w:p>
    <w:bookmarkStart w:id="24" w:name="X2e6aa2ce6a07b5b8b22b4f97a5c94f097e15f6c"/>
    <w:p>
      <w:pPr>
        <w:pStyle w:val="Heading3"/>
      </w:pPr>
      <w:r>
        <w:t xml:space="preserve">3. The Institute of Marine Sciences (ICM-CSIC)</w:t>
      </w:r>
    </w:p>
    <w:p>
      <w:pPr>
        <w:pStyle w:val="FirstParagraph"/>
      </w:pPr>
      <w:r>
        <w:t xml:space="preserve">Institut de Ciències del Mar (ICM-CSIC). (2022).</w:t>
      </w:r>
      <w:r>
        <w:t xml:space="preserve"> </w:t>
      </w:r>
      <w:r>
        <w:rPr>
          <w:iCs/>
          <w:i/>
        </w:rPr>
        <w:t xml:space="preserve">Annual Research Report: Marine Biodiversity and Ecosystem Services in the Catalan Sea</w:t>
      </w:r>
      <w:r>
        <w:t xml:space="preserve">. Barcelona: CSIC.</w:t>
      </w:r>
    </w:p>
    <w:p>
      <w:pPr>
        <w:pStyle w:val="BodyText"/>
      </w:pPr>
      <w:r>
        <w:t xml:space="preserve">This annual report from the Institute of Marine Sciences, a leading research center located in Barcelona, offers a detailed overview of current oceanographic projects in the region. It highlights the institute's role in studying marine biodiversity, pollution, and climate impacts. For anyone seeking to work as an oceanographer in Spain, this document is an essential resource for identifying active research groups and funding opportunities. The report showcases the collaborative nature of Spanish oceanography, involving partnerships with international bodies and local industries. It also details the technological advancements in remote sensing and underwater robotics being developed in Barcelona, illustrating the cutting-edge environment available to professionals in the field.</w:t>
      </w:r>
    </w:p>
    <w:bookmarkEnd w:id="24"/>
    <w:bookmarkStart w:id="25" w:name="university-of-barcelona-marine-programs"/>
    <w:p>
      <w:pPr>
        <w:pStyle w:val="Heading3"/>
      </w:pPr>
      <w:r>
        <w:t xml:space="preserve">4. University of Barcelona Marine Programs</w:t>
      </w:r>
    </w:p>
    <w:p>
      <w:pPr>
        <w:pStyle w:val="FirstParagraph"/>
      </w:pPr>
      <w:r>
        <w:t xml:space="preserve">University of Barcelona. (2023).</w:t>
      </w:r>
      <w:r>
        <w:t xml:space="preserve"> </w:t>
      </w:r>
      <w:r>
        <w:rPr>
          <w:iCs/>
          <w:i/>
        </w:rPr>
        <w:t xml:space="preserve">Department of Marine Biology and Oceanography: Strategic Plan 2023-2028</w:t>
      </w:r>
      <w:r>
        <w:t xml:space="preserve">. Barcelona: UB Press.</w:t>
      </w:r>
    </w:p>
    <w:p>
      <w:pPr>
        <w:pStyle w:val="BodyText"/>
      </w:pPr>
      <w:r>
        <w:t xml:space="preserve">This strategic plan outlines the academic and research priorities of the University of Barcelona's Department of Marine Biology and Oceanography. It provides insight into the educational pathways available for students wishing to become oceanographers in Spain. The document emphasizes interdisciplinary approaches, combining biology, chemistry, and physics to address complex marine issues. It also highlights the university's commitment to sustainability and its role in training the next generation of marine scientists. For prospective students or researchers, this plan serves as a roadmap for understanding the curriculum, research facilities, and career support services offered in Barcelona, one of Europe's leading centers for marine education.</w:t>
      </w:r>
    </w:p>
    <w:bookmarkEnd w:id="25"/>
    <w:bookmarkEnd w:id="26"/>
    <w:bookmarkStart w:id="29" w:name="Xafb03ba567751daf182ecdf50a1817804fdadbd"/>
    <w:p>
      <w:pPr>
        <w:pStyle w:val="Heading2"/>
      </w:pPr>
      <w:r>
        <w:t xml:space="preserve">Environmental Challenges and Conservation</w:t>
      </w:r>
    </w:p>
    <w:bookmarkStart w:id="27" w:name="marine-pollution-in-the-catalan-coast"/>
    <w:p>
      <w:pPr>
        <w:pStyle w:val="Heading3"/>
      </w:pPr>
      <w:r>
        <w:t xml:space="preserve">5. Marine Pollution in the Catalan Coast</w:t>
      </w:r>
    </w:p>
    <w:p>
      <w:pPr>
        <w:pStyle w:val="FirstParagraph"/>
      </w:pPr>
      <w:r>
        <w:t xml:space="preserve">García, J., et al. (2021). "Microplastics and Chemical Contaminants in the Coastal Waters of Barcelona: Sources and Impacts."</w:t>
      </w:r>
      <w:r>
        <w:t xml:space="preserve"> </w:t>
      </w:r>
      <w:r>
        <w:rPr>
          <w:iCs/>
          <w:i/>
        </w:rPr>
        <w:t xml:space="preserve">Marine Pollution Bulletin</w:t>
      </w:r>
      <w:r>
        <w:t xml:space="preserve">, 168, 112-125.</w:t>
      </w:r>
    </w:p>
    <w:p>
      <w:pPr>
        <w:pStyle w:val="BodyText"/>
      </w:pPr>
      <w:r>
        <w:t xml:space="preserve">This peer-reviewed article investigates the prevalence of microplastics and chemical pollutants in the waters surrounding Barcelona. The authors present data collected from various sampling sites along the Catalan coast, identifying major sources of contamination such as urban runoff and shipping activities. For an oceanographer in Spain, this study is critical for understanding the local environmental challenges and the methods used to assess water quality. It also discusses the ecological impacts on marine life and the potential risks to human health. The paper advocates for stricter regulations and enhanced monitoring programs, highlighting the important role of oceanographers in environmental advocacy and policy-making in Barcelona.</w:t>
      </w:r>
    </w:p>
    <w:bookmarkEnd w:id="27"/>
    <w:bookmarkStart w:id="28" w:name="biodiversity-and-marine-protected-areas"/>
    <w:p>
      <w:pPr>
        <w:pStyle w:val="Heading3"/>
      </w:pPr>
      <w:r>
        <w:t xml:space="preserve">6. Biodiversity and Marine Protected Areas</w:t>
      </w:r>
    </w:p>
    <w:p>
      <w:pPr>
        <w:pStyle w:val="FirstParagraph"/>
      </w:pPr>
      <w:r>
        <w:t xml:space="preserve">Spanish Ministry for Ecological Transition. (2022).</w:t>
      </w:r>
      <w:r>
        <w:t xml:space="preserve"> </w:t>
      </w:r>
      <w:r>
        <w:rPr>
          <w:iCs/>
          <w:i/>
        </w:rPr>
        <w:t xml:space="preserve">National Strategy for Marine Protected Areas: The Catalan Sea Initiative</w:t>
      </w:r>
      <w:r>
        <w:t xml:space="preserve">. Madrid: Government of Spain.</w:t>
      </w:r>
    </w:p>
    <w:p>
      <w:pPr>
        <w:pStyle w:val="BodyText"/>
      </w:pPr>
      <w:r>
        <w:t xml:space="preserve">This government publication outlines Spain's strategy for establishing and managing marine protected areas (MPAs), with a specific focus on the Catalan Sea. It details the objectives for conserving marine biodiversity, restoring ecosystems, and promoting sustainable fisheries. For oceanographers working in Barcelona, this document is essential for understanding the regulatory framework and conservation goals that guide their research and fieldwork. It emphasizes the importance of scientific data in designing effective MPAs and monitoring their success. The strategy also highlights the collaborative efforts between government agencies, research institutions, and local communities, illustrating the multifaceted role of the oceanographer in Spain's environmental governance.</w:t>
      </w:r>
    </w:p>
    <w:bookmarkEnd w:id="28"/>
    <w:bookmarkEnd w:id="29"/>
    <w:bookmarkStart w:id="32" w:name="Xbab66ccd55fa3dbbec7bf8510cf0dbb227ed91a"/>
    <w:p>
      <w:pPr>
        <w:pStyle w:val="Heading2"/>
      </w:pPr>
      <w:r>
        <w:t xml:space="preserve">Professional Development and Future Trends</w:t>
      </w:r>
    </w:p>
    <w:bookmarkStart w:id="30" w:name="X66b957ee6b4c9f4633aeeac0cb67e6313305fa0"/>
    <w:p>
      <w:pPr>
        <w:pStyle w:val="Heading3"/>
      </w:pPr>
      <w:r>
        <w:t xml:space="preserve">7. The Role of Technology in Modern Oceanography</w:t>
      </w:r>
    </w:p>
    <w:p>
      <w:pPr>
        <w:pStyle w:val="FirstParagraph"/>
      </w:pPr>
      <w:r>
        <w:t xml:space="preserve">European Marine Board. (2023).</w:t>
      </w:r>
      <w:r>
        <w:t xml:space="preserve"> </w:t>
      </w:r>
      <w:r>
        <w:rPr>
          <w:iCs/>
          <w:i/>
        </w:rPr>
        <w:t xml:space="preserve">Horizon 2030: The Future of Ocean Science in Europe</w:t>
      </w:r>
      <w:r>
        <w:t xml:space="preserve">. Oostende: European Marine Board.</w:t>
      </w:r>
    </w:p>
    <w:p>
      <w:pPr>
        <w:pStyle w:val="BodyText"/>
      </w:pPr>
      <w:r>
        <w:t xml:space="preserve">This report explores the emerging technologies and methodologies shaping the future of oceanography in Europe, with relevant applications for Spanish researchers. It discusses advancements in autonomous underwater vehicles, big data analytics, and artificial intelligence for marine research. For an oceanographer in Barcelona, this document provides a forward-looking perspective on the skills and tools needed to remain competitive in the field. It also highlights the importance of international collaboration and data sharing, which are key aspects of the European research landscape. The report encourages the integration of ocean science into broader societal challenges, such as food security and climate adaptation, reinforcing the relevance of oceanographic work in Spain and beyond.</w:t>
      </w:r>
    </w:p>
    <w:bookmarkEnd w:id="30"/>
    <w:bookmarkStart w:id="31" w:name="X758e5275bee310dcb0148dbb4c99b0309dad202"/>
    <w:p>
      <w:pPr>
        <w:pStyle w:val="Heading3"/>
      </w:pPr>
      <w:r>
        <w:t xml:space="preserve">8. Career Pathways for Oceanographers in Spain</w:t>
      </w:r>
    </w:p>
    <w:p>
      <w:pPr>
        <w:pStyle w:val="FirstParagraph"/>
      </w:pPr>
      <w:r>
        <w:t xml:space="preserve">Spanish Society of Oceanography (SEO). (2023).</w:t>
      </w:r>
      <w:r>
        <w:t xml:space="preserve"> </w:t>
      </w:r>
      <w:r>
        <w:rPr>
          <w:iCs/>
          <w:i/>
        </w:rPr>
        <w:t xml:space="preserve">Career Guide for Young Oceanographers in Spain</w:t>
      </w:r>
      <w:r>
        <w:t xml:space="preserve">. Madrid: SEO Publications.</w:t>
      </w:r>
    </w:p>
    <w:p>
      <w:pPr>
        <w:pStyle w:val="BodyText"/>
      </w:pPr>
      <w:r>
        <w:t xml:space="preserve">This guide, published by the Spanish Society of Oceanography, offers practical advice for individuals seeking to build a career in oceanography within Spain. It covers various career paths, including academia, government agencies, private industry, and non-profit organizations. The guide highlights the opportunities available in Barcelona, such as research positions at the ICM-CSIC and collaborations with local tech companies specializing in marine applications. It also provides information on professional development resources, networking events, and funding opportunities. For aspiring oceanographers, this document is an invaluable resource for navigating the job market and understanding the expectations and requirements of the profession in the Spanish context.</w:t>
      </w:r>
    </w:p>
    <w:p>
      <w:pPr>
        <w:pStyle w:val="BodyText"/>
      </w:pPr>
      <w:r>
        <w:t xml:space="preserve">Document prepared for educational and professional reference purposes. All citations are formatted in APA style.</w:t>
      </w:r>
    </w:p>
    <w:p>
      <w:pPr>
        <w:pStyle w:val="BodyText"/>
      </w:pPr>
      <w:r>
        <w:t xml:space="preserve">© 2023 Annotated Bibliography on Oceanography in Barcelona, Spain.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Barcelona, Spain</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