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Valencia,</w:t>
      </w:r>
      <w:r>
        <w:t xml:space="preserve"> </w:t>
      </w:r>
      <w:r>
        <w:t xml:space="preserve">Spain</w:t>
      </w:r>
    </w:p>
    <w:bookmarkStart w:id="25" w:name="X07fb864338c276eb82fe6793528ada6ae47869e"/>
    <w:p>
      <w:pPr>
        <w:pStyle w:val="Heading1"/>
      </w:pPr>
      <w:r>
        <w:t xml:space="preserve">Annotated Bibliography: The Role of the Oceanographer in the Mediterranean Context of Valencia, Spain</w:t>
      </w:r>
    </w:p>
    <w:p>
      <w:pPr>
        <w:pStyle w:val="FirstParagraph"/>
      </w:pPr>
      <w:r>
        <w:t xml:space="preserve">This annotated bibliography compiles essential resources regarding the profession of the oceanographer, with a specific focus on the geographical, ecological, and economic context of Valencia, Spain. The Mediterranean Sea, particularly the Alboran Sea and the Balearic Sea adjacent to the Valencian Community, presents unique challenges and opportunities for marine science. The following entries explore coastal dynamics, marine biodiversity, sustainable aquaculture, and the socio-economic impact of oceanographic research in this region.</w:t>
      </w:r>
    </w:p>
    <w:bookmarkStart w:id="20" w:name="X9fb004a872d5156f9c31fa33c65f479c38e287b"/>
    <w:p>
      <w:pPr>
        <w:pStyle w:val="Heading2"/>
      </w:pPr>
      <w:r>
        <w:t xml:space="preserve">Introduction to Mediterranean Oceanography</w:t>
      </w:r>
    </w:p>
    <w:p>
      <w:pPr>
        <w:pStyle w:val="FirstParagraph"/>
      </w:pPr>
      <w:r>
        <w:t xml:space="preserve">Durán, J. M., &amp; García-Lafuente, J. (2018).</w:t>
      </w:r>
      <w:r>
        <w:t xml:space="preserve"> </w:t>
      </w:r>
      <w:r>
        <w:rPr>
          <w:iCs/>
          <w:i/>
        </w:rPr>
        <w:t xml:space="preserve">Physical Oceanography of the Western Mediterranean: Dynamics and Climate Variability.</w:t>
      </w:r>
      <w:r>
        <w:t xml:space="preserve"> </w:t>
      </w:r>
      <w:r>
        <w:t xml:space="preserve">Springer.</w:t>
      </w:r>
    </w:p>
    <w:p>
      <w:pPr>
        <w:pStyle w:val="BodyText"/>
      </w:pPr>
      <w:r>
        <w:t xml:space="preserve">This comprehensive text provides a foundational understanding of the physical processes governing the Western Mediterranean, including the waters off the coast of Valencia. For an oceanographer working in Spain, understanding the complex circulation patterns, such as the Algerian Current and the Balearic Front, is crucial. The authors detail how these physical drivers influence nutrient distribution and water temperature, directly impacting local fisheries and coastal management. This resource is particularly relevant for professionals in Valencia who must account for the region's specific hydrodynamic characteristics when conducting environmental impact assessments or studying climate change effects on the Iberian Peninsula.</w:t>
      </w:r>
    </w:p>
    <w:p>
      <w:pPr>
        <w:pStyle w:val="BodyText"/>
      </w:pPr>
      <w:r>
        <w:t xml:space="preserve">UNESCO-IOC. (2020).</w:t>
      </w:r>
      <w:r>
        <w:t xml:space="preserve"> </w:t>
      </w:r>
      <w:r>
        <w:rPr>
          <w:iCs/>
          <w:i/>
        </w:rPr>
        <w:t xml:space="preserve">State of the Mediterranean and Black Sea Environment (SOMARES).</w:t>
      </w:r>
      <w:r>
        <w:t xml:space="preserve"> </w:t>
      </w:r>
      <w:r>
        <w:t xml:space="preserve">United Nations Educational, Scientific and Cultural Organization.</w:t>
      </w:r>
    </w:p>
    <w:p>
      <w:pPr>
        <w:pStyle w:val="BodyText"/>
      </w:pPr>
      <w:r>
        <w:t xml:space="preserve">This report offers a macro-level view of the environmental health of the Mediterranean basin. It is an indispensable resource for oceanographers in Valencia, Spain, as it outlines the transboundary nature of marine pollution, overfishing, and habitat loss. The document highlights specific stressors affecting the Valencian coast, such as urban runoff and industrial discharge. By referencing this publication, an oceanographer can contextualize local data within broader international frameworks, ensuring that research conducted in Valencia aligns with global conservation goals and European Union maritime policies.</w:t>
      </w:r>
    </w:p>
    <w:bookmarkEnd w:id="20"/>
    <w:bookmarkStart w:id="21" w:name="X003f3b84ec748b2202b3cc593519406552d0f9a"/>
    <w:p>
      <w:pPr>
        <w:pStyle w:val="Heading2"/>
      </w:pPr>
      <w:r>
        <w:t xml:space="preserve">Marine Biodiversity and Conservation in the Valencian Community</w:t>
      </w:r>
    </w:p>
    <w:p>
      <w:pPr>
        <w:pStyle w:val="FirstParagraph"/>
      </w:pPr>
      <w:r>
        <w:t xml:space="preserve">Ballesteros, E. (2019).</w:t>
      </w:r>
      <w:r>
        <w:t xml:space="preserve"> </w:t>
      </w:r>
      <w:r>
        <w:rPr>
          <w:iCs/>
          <w:i/>
        </w:rPr>
        <w:t xml:space="preserve">Marine Biodiversity of the Iberian Peninsula: Conservation Challenges in the Mediterranean.</w:t>
      </w:r>
      <w:r>
        <w:t xml:space="preserve"> </w:t>
      </w:r>
      <w:r>
        <w:t xml:space="preserve">Elsevier.</w:t>
      </w:r>
    </w:p>
    <w:p>
      <w:pPr>
        <w:pStyle w:val="BodyText"/>
      </w:pPr>
      <w:r>
        <w:t xml:space="preserve">Dr. Ballesteros, a prominent figure in Spanish marine biology, provides an in-depth analysis of the biodiversity found along the Iberian coast. This book is critical for oceanographers in Valencia interested in the conservation of endemic species and fragile ecosystems such as Posidonia oceanica meadows, which are vital for carbon sequestration and coastal protection. The text discusses the impact of invasive species and warming waters on local marine life. For a professional in Spain, this work serves as a biological baseline, aiding in the development of marine protected areas (MPAs) and informing strategies to preserve the rich ecological heritage of the Valencian coastline.</w:t>
      </w:r>
    </w:p>
    <w:p>
      <w:pPr>
        <w:pStyle w:val="BodyText"/>
      </w:pPr>
      <w:r>
        <w:t xml:space="preserve">CIESM. (2021).</w:t>
      </w:r>
      <w:r>
        <w:t xml:space="preserve"> </w:t>
      </w:r>
      <w:r>
        <w:rPr>
          <w:iCs/>
          <w:i/>
        </w:rPr>
        <w:t xml:space="preserve">Atlas of the Mediterranean Marine Protected Areas.</w:t>
      </w:r>
      <w:r>
        <w:t xml:space="preserve"> </w:t>
      </w:r>
      <w:r>
        <w:t xml:space="preserve">Council for the Exploration of the Sea.</w:t>
      </w:r>
    </w:p>
    <w:p>
      <w:pPr>
        <w:pStyle w:val="BodyText"/>
      </w:pPr>
      <w:r>
        <w:t xml:space="preserve">This atlas provides detailed cartographic and descriptive data on protected zones throughout the Mediterranean. For an oceanographer operating in Valencia, Spain, this resource is essential for understanding the legal and ecological boundaries of conservation efforts. It highlights specific sites near the Valencian coast, such as the Albufera Natural Park and the Cabo de la Nao. The atlas aids in spatial planning and helps researchers identify gaps in protection coverage. It is a practical tool for ensuring that scientific activities and data collection comply with regional regulations and contribute to the effective management of these protected areas.</w:t>
      </w:r>
    </w:p>
    <w:bookmarkEnd w:id="21"/>
    <w:bookmarkStart w:id="22" w:name="coastal-engineering-and-human-impact"/>
    <w:p>
      <w:pPr>
        <w:pStyle w:val="Heading2"/>
      </w:pPr>
      <w:r>
        <w:t xml:space="preserve">Coastal Engineering and Human Impact</w:t>
      </w:r>
    </w:p>
    <w:p>
      <w:pPr>
        <w:pStyle w:val="FirstParagraph"/>
      </w:pPr>
      <w:r>
        <w:t xml:space="preserve">Sánchez-Arcilla, A., &amp; Medina, R. (2017).</w:t>
      </w:r>
      <w:r>
        <w:t xml:space="preserve"> </w:t>
      </w:r>
      <w:r>
        <w:rPr>
          <w:iCs/>
          <w:i/>
        </w:rPr>
        <w:t xml:space="preserve">Coastal Dynamics and Engineering in the Mediterranean: Case Studies from Spain.</w:t>
      </w:r>
      <w:r>
        <w:t xml:space="preserve"> </w:t>
      </w:r>
      <w:r>
        <w:t xml:space="preserve">CRC Press.</w:t>
      </w:r>
    </w:p>
    <w:p>
      <w:pPr>
        <w:pStyle w:val="BodyText"/>
      </w:pPr>
      <w:r>
        <w:t xml:space="preserve">This publication focuses on the interaction between human infrastructure and coastal processes. Given the high degree of urbanization along the Valencian coast, including major ports and tourist resorts, this text is highly relevant. It examines erosion patterns, sediment transport, and the effectiveness of coastal defense structures. For an oceanographer in Valencia, this book provides the technical background necessary to assess the environmental impact of port expansions and beach nourishment projects. It bridges the gap between pure oceanographic science and practical engineering solutions, which is vital for sustainable coastal development in Spain.</w:t>
      </w:r>
    </w:p>
    <w:p>
      <w:pPr>
        <w:pStyle w:val="BodyText"/>
      </w:pPr>
      <w:r>
        <w:t xml:space="preserve">European Environment Agency. (2022).</w:t>
      </w:r>
      <w:r>
        <w:t xml:space="preserve"> </w:t>
      </w:r>
      <w:r>
        <w:rPr>
          <w:iCs/>
          <w:i/>
        </w:rPr>
        <w:t xml:space="preserve">Marine Litter in European Seas: A Challenge for Sustainable Development.</w:t>
      </w:r>
      <w:r>
        <w:t xml:space="preserve"> </w:t>
      </w:r>
      <w:r>
        <w:t xml:space="preserve">Publications Office of the European Union.</w:t>
      </w:r>
    </w:p>
    <w:p>
      <w:pPr>
        <w:pStyle w:val="BodyText"/>
      </w:pPr>
      <w:r>
        <w:t xml:space="preserve">This report addresses the pervasive issue of marine debris, with specific data on the Mediterranean region. Valencia, as a major hub for shipping and tourism, faces significant challenges regarding plastic pollution and waste management. The document provides methodologies for monitoring marine litter and assessing its impact on marine ecosystems. For an oceanographer in Spain, this resource is crucial for designing monitoring programs and advocating for policy changes. It also highlights the role of citizen science and public awareness, which are increasingly important components of oceanographic outreach in the Valencian Community.</w:t>
      </w:r>
    </w:p>
    <w:bookmarkEnd w:id="22"/>
    <w:bookmarkStart w:id="23" w:name="economic-and-social-dimensions"/>
    <w:p>
      <w:pPr>
        <w:pStyle w:val="Heading2"/>
      </w:pPr>
      <w:r>
        <w:t xml:space="preserve">Economic and Social Dimensions</w:t>
      </w:r>
    </w:p>
    <w:p>
      <w:pPr>
        <w:pStyle w:val="FirstParagraph"/>
      </w:pPr>
      <w:r>
        <w:t xml:space="preserve">FAO. (2023).</w:t>
      </w:r>
      <w:r>
        <w:t xml:space="preserve"> </w:t>
      </w:r>
      <w:r>
        <w:rPr>
          <w:iCs/>
          <w:i/>
        </w:rPr>
        <w:t xml:space="preserve">The State of World Fisheries and Aquaculture: Mediterranean and Black Sea Region.</w:t>
      </w:r>
      <w:r>
        <w:t xml:space="preserve"> </w:t>
      </w:r>
      <w:r>
        <w:t xml:space="preserve">Food and Agriculture Organization of the United Nations.</w:t>
      </w:r>
    </w:p>
    <w:p>
      <w:pPr>
        <w:pStyle w:val="BodyText"/>
      </w:pPr>
      <w:r>
        <w:t xml:space="preserve">This report analyzes the status of fisheries and aquaculture in the Mediterranean, emphasizing sustainability and food security. The Valencian Community has a strong tradition in both fishing and aquaculture, particularly in the cultivation of bivalves and finfish. This document provides valuable data on stock assessments, fishing practices, and market trends. For an oceanographer in Valencia, Spain, this resource is essential for advising stakeholders on sustainable harvesting practices and the environmental implications of aquaculture expansion. It underscores the importance of integrating scientific data into economic planning to ensure the long-term viability of the blue economy in the region.</w:t>
      </w:r>
    </w:p>
    <w:p>
      <w:pPr>
        <w:pStyle w:val="BodyText"/>
      </w:pPr>
      <w:r>
        <w:t xml:space="preserve">García, M., &amp; López, J. (2020).</w:t>
      </w:r>
      <w:r>
        <w:t xml:space="preserve"> </w:t>
      </w:r>
      <w:r>
        <w:rPr>
          <w:iCs/>
          <w:i/>
        </w:rPr>
        <w:t xml:space="preserve">Blue Growth in Spain: Opportunities and Challenges for the Valencian Community.</w:t>
      </w:r>
      <w:r>
        <w:t xml:space="preserve"> </w:t>
      </w:r>
      <w:r>
        <w:t xml:space="preserve">Journal of Marine Policy and Management.</w:t>
      </w:r>
    </w:p>
    <w:p>
      <w:pPr>
        <w:pStyle w:val="BodyText"/>
      </w:pPr>
      <w:r>
        <w:t xml:space="preserve">This journal article specifically examines the concept of "Blue Growth" within the context of the Valencian Community. It explores how oceanographic research can drive innovation in sectors such as renewable energy, biotechnology, and tourism. The authors argue that a robust scientific foundation is necessary to balance economic development with environmental preservation. For an oceanographer working in Valencia, this article provides a strategic perspective on the profession's role in regional development. It highlights the need for interdisciplinary collaboration and the translation of scientific findings into actionable policies that benefit both the economy and the marine environment of Spain.</w:t>
      </w:r>
    </w:p>
    <w:bookmarkEnd w:id="23"/>
    <w:bookmarkStart w:id="24" w:name="conclusion"/>
    <w:p>
      <w:pPr>
        <w:pStyle w:val="Heading2"/>
      </w:pPr>
      <w:r>
        <w:t xml:space="preserve">Conclusion</w:t>
      </w:r>
    </w:p>
    <w:p>
      <w:pPr>
        <w:pStyle w:val="FirstParagraph"/>
      </w:pPr>
      <w:r>
        <w:t xml:space="preserve">The selected bibliography demonstrates the multifaceted nature of oceanography in Valencia, Spain. From understanding physical oceanographic processes to addressing biodiversity conservation, coastal engineering, and socio-economic development, the resources provided offer a comprehensive framework for professionals in the field. These works collectively emphasize the importance of localized research within a global context, ensuring that the unique marine environment of the Valencian Community is protected and sustainably managed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Valencia, Spain</dc:title>
  <dc:creator/>
  <dc:language>en</dc:language>
  <cp:keywords/>
  <dcterms:created xsi:type="dcterms:W3CDTF">2026-08-07T04:27:30Z</dcterms:created>
  <dcterms:modified xsi:type="dcterms:W3CDTF">2026-08-07T04:27:30Z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