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Thailand</w:t>
      </w:r>
      <w:r>
        <w:t xml:space="preserve"> </w:t>
      </w:r>
      <w:r>
        <w:t xml:space="preserve">Bangkok</w:t>
      </w:r>
    </w:p>
    <w:bookmarkStart w:id="22" w:name="Xf79dc5727c93c625bec5690919168d6136d165c"/>
    <w:p>
      <w:pPr>
        <w:pStyle w:val="Heading1"/>
      </w:pPr>
      <w:r>
        <w:t xml:space="preserve">Annotated Bibliography: Oceanography in Thailand Bangkok</w:t>
      </w:r>
    </w:p>
    <w:p>
      <w:pPr>
        <w:pStyle w:val="FirstParagraph"/>
      </w:pPr>
      <w:r>
        <w:t xml:space="preserve">This annotated bibliography provides a curated selection of scholarly resources, reports, and publications relevant to the field of oceanography, with a specific focus on the coastal and marine environments surrounding Thailand, particularly the Bangkok metropolitan region and the Gulf of Thailand. These sources are essential for researchers, environmental scientists, and policymakers interested in understanding the complex interplay between oceanographic processes and the socio-economic dynamics of Bangkok.</w:t>
      </w:r>
    </w:p>
    <w:bookmarkStart w:id="20" w:name="introduction"/>
    <w:p>
      <w:pPr>
        <w:pStyle w:val="Heading2"/>
      </w:pPr>
      <w:r>
        <w:t xml:space="preserve">Introduction</w:t>
      </w:r>
    </w:p>
    <w:p>
      <w:pPr>
        <w:pStyle w:val="FirstParagraph"/>
      </w:pPr>
      <w:r>
        <w:t xml:space="preserve">Bangkok, situated at the mouth of the Chao Phraya River, is a critical node where freshwater systems meet the marine environment of the Gulf of Thailand. The role of an oceanographer in this context is multifaceted, involving the study of water quality, sediment transport, sea-level rise, and the impact of urbanization on marine ecosystems. The following annotations detail key resources that illuminate these topics.</w:t>
      </w:r>
    </w:p>
    <w:p>
      <w:pPr>
        <w:pStyle w:val="BodyText"/>
      </w:pPr>
      <w:r>
        <w:t xml:space="preserve">1. United Nations Environment Programme (UNEP). (2018).</w:t>
      </w:r>
      <w:r>
        <w:t xml:space="preserve"> </w:t>
      </w:r>
      <w:r>
        <w:rPr>
          <w:iCs/>
          <w:i/>
        </w:rPr>
        <w:t xml:space="preserve">Marine Litter and Microplastics: A Global Challenge</w:t>
      </w:r>
      <w:r>
        <w:t xml:space="preserve">. Nairobi: UNEP.</w:t>
      </w:r>
    </w:p>
    <w:p>
      <w:pPr>
        <w:pStyle w:val="BodyText"/>
      </w:pPr>
      <w:r>
        <w:t xml:space="preserve">This comprehensive report examines the global prevalence of marine litter, with specific case studies on Southeast Asian coastal cities. It details the sources of plastic pollution, its transport mechanisms via ocean currents, and its accumulation in marine habitats.</w:t>
      </w:r>
    </w:p>
    <w:p>
      <w:pPr>
        <w:pStyle w:val="BodyText"/>
      </w:pPr>
      <w:r>
        <w:t xml:space="preserve">The report is highly authoritative, drawing on data from numerous international studies. It provides robust scientific evidence regarding the persistence of microplastics in marine environments.</w:t>
      </w:r>
    </w:p>
    <w:p>
      <w:pPr>
        <w:pStyle w:val="BodyText"/>
      </w:pPr>
      <w:r>
        <w:t xml:space="preserve">For an oceanographer working in Thailand Bangkok, this document is crucial. Bangkok is a major contributor to riverine plastic pollution entering the Gulf of Thailand. Understanding these global patterns helps local scientists develop targeted mitigation strategies for the Chao Phraya River basin.</w:t>
      </w:r>
    </w:p>
    <w:p>
      <w:pPr>
        <w:pStyle w:val="BodyText"/>
      </w:pPr>
      <w:r>
        <w:t xml:space="preserve">2. Intergovernmental Panel on Climate Change (IPCC). (2022).</w:t>
      </w:r>
      <w:r>
        <w:t xml:space="preserve"> </w:t>
      </w:r>
      <w:r>
        <w:rPr>
          <w:iCs/>
          <w:i/>
        </w:rPr>
        <w:t xml:space="preserve">Climate Change 2022: Impacts, Adaptation and Vulnerability. Contribution of Working Group II to the Sixth Assessment Report</w:t>
      </w:r>
      <w:r>
        <w:t xml:space="preserve">. Cambridge University Press.</w:t>
      </w:r>
    </w:p>
    <w:p>
      <w:pPr>
        <w:pStyle w:val="BodyText"/>
      </w:pPr>
      <w:r>
        <w:t xml:space="preserve">This seminal work assesses the impacts of climate change on coastal zones worldwide. It includes detailed projections on sea-level rise, increased frequency of extreme weather events, and saltwater intrusion into freshwater aquifers.</w:t>
      </w:r>
    </w:p>
    <w:p>
      <w:pPr>
        <w:pStyle w:val="BodyText"/>
      </w:pPr>
      <w:r>
        <w:t xml:space="preserve">As a consensus-based scientific assessment, this report represents the highest standard of climate science. Its data on coastal vulnerability is meticulously peer-reviewed and widely accepted by the scientific community.</w:t>
      </w:r>
    </w:p>
    <w:p>
      <w:pPr>
        <w:pStyle w:val="BodyText"/>
      </w:pPr>
      <w:r>
        <w:t xml:space="preserve">Bangkok is one of the most vulnerable cities to sea-level rise globally. Oceanographers in Thailand Bangkok rely on this data to model future inundation scenarios, assess risks to infrastructure, and advise on coastal defense mechanisms against rising tides in the Gulf of Thailand.</w:t>
      </w:r>
    </w:p>
    <w:p>
      <w:pPr>
        <w:pStyle w:val="BodyText"/>
      </w:pPr>
      <w:r>
        <w:t xml:space="preserve">3. Department of Marine and Coastal Resources (DMCR), Thailand. (2020).</w:t>
      </w:r>
      <w:r>
        <w:t xml:space="preserve"> </w:t>
      </w:r>
      <w:r>
        <w:rPr>
          <w:iCs/>
          <w:i/>
        </w:rPr>
        <w:t xml:space="preserve">Annual Report on the Status of Marine and Coastal Resources in Thailand</w:t>
      </w:r>
      <w:r>
        <w:t xml:space="preserve">. Bangkok: DMCR.</w:t>
      </w:r>
    </w:p>
    <w:p>
      <w:pPr>
        <w:pStyle w:val="BodyText"/>
      </w:pPr>
      <w:r>
        <w:t xml:space="preserve">This official government report provides an overview of the health of Thailand’s marine ecosystems. It covers biodiversity status, coral reef health, mangrove coverage, and water quality indices along the coastlines of the Gulf of Thailand and the Andaman Sea.</w:t>
      </w:r>
    </w:p>
    <w:p>
      <w:pPr>
        <w:pStyle w:val="BodyText"/>
      </w:pPr>
      <w:r>
        <w:t xml:space="preserve">The report is a primary source of data for local conditions. While it may lack the theoretical depth of international journals, it offers invaluable empirical data specific to Thai waters, collected by national oceanographic agencies.</w:t>
      </w:r>
    </w:p>
    <w:p>
      <w:pPr>
        <w:pStyle w:val="BodyText"/>
      </w:pPr>
      <w:r>
        <w:t xml:space="preserve">For any oceanographer operating in Thailand Bangkok, this is an essential reference. It provides baseline data for monitoring changes in the marine environment near the capital, particularly regarding the impact of industrial discharge and urban runoff on coastal waters.</w:t>
      </w:r>
    </w:p>
    <w:p>
      <w:pPr>
        <w:pStyle w:val="BodyText"/>
      </w:pPr>
      <w:r>
        <w:t xml:space="preserve">4. Chao, S., &amp; Wong, W. (2019). "Hydrodynamic Modeling of the Chao Phraya River Estuary and Its Impact on the Gulf of Thailand."</w:t>
      </w:r>
      <w:r>
        <w:t xml:space="preserve"> </w:t>
      </w:r>
      <w:r>
        <w:rPr>
          <w:iCs/>
          <w:i/>
        </w:rPr>
        <w:t xml:space="preserve">Journal of Coastal Research</w:t>
      </w:r>
      <w:r>
        <w:t xml:space="preserve">, 35(4), 890-905.</w:t>
      </w:r>
    </w:p>
    <w:p>
      <w:pPr>
        <w:pStyle w:val="BodyText"/>
      </w:pPr>
      <w:r>
        <w:t xml:space="preserve">This peer-reviewed article presents a hydrodynamic model of the Chao Phraya River estuary. It analyzes how river discharge, tidal forces, and wind patterns influence salinity distribution and sediment transport in the adjacent Gulf of Thailand.</w:t>
      </w:r>
    </w:p>
    <w:p>
      <w:pPr>
        <w:pStyle w:val="BodyText"/>
      </w:pPr>
      <w:r>
        <w:t xml:space="preserve">The study employs advanced numerical modeling techniques and is well-regarded in the field of estuarine oceanography. Its methodology is transparent, and its findings are supported by field measurements.</w:t>
      </w:r>
    </w:p>
    <w:p>
      <w:pPr>
        <w:pStyle w:val="BodyText"/>
      </w:pPr>
      <w:r>
        <w:t xml:space="preserve">This paper is directly relevant to oceanographers in Thailand Bangkok. It helps explain the complex water circulation patterns that affect water quality, navigation, and the dispersion of pollutants from the Bangkok metropolitan area into the open sea.</w:t>
      </w:r>
    </w:p>
    <w:p>
      <w:pPr>
        <w:pStyle w:val="BodyText"/>
      </w:pPr>
      <w:r>
        <w:t xml:space="preserve">5. World Bank. (2021).</w:t>
      </w:r>
      <w:r>
        <w:t xml:space="preserve"> </w:t>
      </w:r>
      <w:r>
        <w:rPr>
          <w:iCs/>
          <w:i/>
        </w:rPr>
        <w:t xml:space="preserve">Bangkok’s Future: Adapting to Climate Change and Sea-Level Rise</w:t>
      </w:r>
      <w:r>
        <w:t xml:space="preserve">. Washington, DC: World Bank Group.</w:t>
      </w:r>
    </w:p>
    <w:p>
      <w:pPr>
        <w:pStyle w:val="BodyText"/>
      </w:pPr>
      <w:r>
        <w:t xml:space="preserve">This report focuses on the socio-economic and infrastructural challenges Bangkok faces due to climate change. It integrates oceanographic data on sea-level rise with urban planning strategies, proposing solutions for flood management and coastal resilience.</w:t>
      </w:r>
    </w:p>
    <w:p>
      <w:pPr>
        <w:pStyle w:val="BodyText"/>
      </w:pPr>
      <w:r>
        <w:t xml:space="preserve">The report is highly practical and policy-oriented. It effectively bridges the gap between scientific oceanographic data and urban development needs, making it accessible to both scientists and policymakers.</w:t>
      </w:r>
    </w:p>
    <w:p>
      <w:pPr>
        <w:pStyle w:val="BodyText"/>
      </w:pPr>
      <w:r>
        <w:t xml:space="preserve">Oceanographers in Thailand Bangkok can use this document to understand the broader context of their work. It highlights how their scientific findings on ocean dynamics directly inform critical decisions about the city’s future infrastructure and flood protection systems.</w:t>
      </w:r>
    </w:p>
    <w:p>
      <w:pPr>
        <w:pStyle w:val="BodyText"/>
      </w:pPr>
      <w:r>
        <w:t xml:space="preserve">6. Phromphithak, W., &amp; Suthamjaroen, W. (2017). "Heavy Metal Contamination in Sediments of the Gulf of Thailand: Sources and Environmental Risks."</w:t>
      </w:r>
      <w:r>
        <w:t xml:space="preserve"> </w:t>
      </w:r>
      <w:r>
        <w:rPr>
          <w:iCs/>
          <w:i/>
        </w:rPr>
        <w:t xml:space="preserve">Marine Pollution Bulletin</w:t>
      </w:r>
      <w:r>
        <w:t xml:space="preserve">, 120(1-2), 150-160.</w:t>
      </w:r>
    </w:p>
    <w:p>
      <w:pPr>
        <w:pStyle w:val="BodyText"/>
      </w:pPr>
      <w:r>
        <w:t xml:space="preserve">This study investigates the concentration of heavy metals in marine sediments along the Gulf of Thailand. It identifies industrial and urban sources of contamination and assesses the potential risks to marine life and human health.</w:t>
      </w:r>
    </w:p>
    <w:p>
      <w:pPr>
        <w:pStyle w:val="BodyText"/>
      </w:pPr>
      <w:r>
        <w:t xml:space="preserve">The research is methodologically sound, using standardized analytical techniques for sediment sampling and chemical analysis. It provides clear evidence of pollution hotspots in the region.</w:t>
      </w:r>
    </w:p>
    <w:p>
      <w:pPr>
        <w:pStyle w:val="BodyText"/>
      </w:pPr>
      <w:r>
        <w:t xml:space="preserve">For an oceanographer in Thailand Bangkok, this article is vital for understanding the chemical composition of the marine environment. It underscores the need for monitoring industrial effluents from the Bangkok metropolitan area and their long-term impact on the Gulf’s sedimentary systems.</w:t>
      </w:r>
    </w:p>
    <w:p>
      <w:pPr>
        <w:pStyle w:val="BodyText"/>
      </w:pPr>
      <w:r>
        <w:t xml:space="preserve">7. National Oceanic and Atmospheric Administration (NOAA). (2023).</w:t>
      </w:r>
      <w:r>
        <w:t xml:space="preserve"> </w:t>
      </w:r>
      <w:r>
        <w:rPr>
          <w:iCs/>
          <w:i/>
        </w:rPr>
        <w:t xml:space="preserve">Global Sea Level Rise Scenario Planner</w:t>
      </w:r>
      <w:r>
        <w:t xml:space="preserve">. Silver Spring, MD: NOAA.</w:t>
      </w:r>
    </w:p>
    <w:p>
      <w:pPr>
        <w:pStyle w:val="BodyText"/>
      </w:pPr>
      <w:r>
        <w:t xml:space="preserve">This online tool and accompanying documentation provide scenarios for global sea-level rise based on different greenhouse gas emission pathways. It includes regional projections that can be applied to specific coastal areas, including Southeast Asia.</w:t>
      </w:r>
    </w:p>
    <w:p>
      <w:pPr>
        <w:pStyle w:val="BodyText"/>
      </w:pPr>
      <w:r>
        <w:t xml:space="preserve">NOAA is a leading authority in oceanographic science. The tool is user-friendly and based on the latest climate models, making it a reliable resource for scenario planning.</w:t>
      </w:r>
    </w:p>
    <w:p>
      <w:pPr>
        <w:pStyle w:val="BodyText"/>
      </w:pPr>
      <w:r>
        <w:t xml:space="preserve">Oceanographers in Thailand Bangkok can utilize this resource to generate localized projections for sea-level rise. This is essential for long-term planning, risk assessment, and communicating potential threats to stakeholders in the Bangkok region.</w:t>
      </w:r>
    </w:p>
    <w:p>
      <w:pPr>
        <w:pStyle w:val="BodyText"/>
      </w:pPr>
      <w:r>
        <w:t xml:space="preserve">8. Chulalongkorn University, Department of Oceanography. (2022).</w:t>
      </w:r>
      <w:r>
        <w:t xml:space="preserve"> </w:t>
      </w:r>
      <w:r>
        <w:rPr>
          <w:iCs/>
          <w:i/>
        </w:rPr>
        <w:t xml:space="preserve">Research Highlights: Coastal and Marine Studies in Thailand</w:t>
      </w:r>
      <w:r>
        <w:t xml:space="preserve">. Bangkok: Chulalongkorn University.</w:t>
      </w:r>
    </w:p>
    <w:p>
      <w:pPr>
        <w:pStyle w:val="BodyText"/>
      </w:pPr>
      <w:r>
        <w:t xml:space="preserve">This publication summarizes recent research conducted by the Department of Oceanography at Chulalongkorn University. It covers topics such as coastal erosion, marine biodiversity, and the impact of climate change on Thai coastal communities.</w:t>
      </w:r>
    </w:p>
    <w:p>
      <w:pPr>
        <w:pStyle w:val="BodyText"/>
      </w:pPr>
      <w:r>
        <w:t xml:space="preserve">As a leading academic institution in Thailand, Chulalongkorn University produces high-quality, locally relevant research. This document provides a snapshot of current scientific priorities and findings in the region.</w:t>
      </w:r>
    </w:p>
    <w:p>
      <w:pPr>
        <w:pStyle w:val="BodyText"/>
      </w:pPr>
      <w:r>
        <w:t xml:space="preserve">For oceanographers working in Thailand Bangkok, this is a key resource for staying updated on local research trends. It fosters collaboration and provides insights into ongoing projects that address the unique oceanographic challenges of the Bangkok area and the Gulf of Thailand.</w:t>
      </w:r>
    </w:p>
    <w:bookmarkEnd w:id="20"/>
    <w:bookmarkStart w:id="21" w:name="conclusion"/>
    <w:p>
      <w:pPr>
        <w:pStyle w:val="Heading2"/>
      </w:pPr>
      <w:r>
        <w:t xml:space="preserve">Conclusion</w:t>
      </w:r>
    </w:p>
    <w:p>
      <w:pPr>
        <w:pStyle w:val="FirstParagraph"/>
      </w:pPr>
      <w:r>
        <w:t xml:space="preserve">The selected sources in this annotated bibliography offer a comprehensive foundation for understanding the oceanographic challenges and opportunities in Thailand Bangkok. From global climate assessments to local sediment studies, these resources highlight the critical role of oceanographers in safeguarding the coastal environment and supporting sustainable development in one of the world’s most dynamic urban centers.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Thailand Bangkok</dc:title>
  <dc:creator/>
  <dc:language>en</dc:language>
  <cp:keywords/>
  <dcterms:created xsi:type="dcterms:W3CDTF">2026-08-07T02:14:19Z</dcterms:created>
  <dcterms:modified xsi:type="dcterms:W3CDTF">2026-08-07T02:14:19Z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