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Kinshasa,</w:t>
      </w:r>
      <w:r>
        <w:t xml:space="preserve"> </w:t>
      </w:r>
      <w:r>
        <w:t xml:space="preserve">DR</w:t>
      </w:r>
      <w:r>
        <w:t xml:space="preserve"> </w:t>
      </w:r>
      <w:r>
        <w:t xml:space="preserve">Congo</w:t>
      </w:r>
    </w:p>
    <w:bookmarkStart w:id="23" w:name="Xa2384d6c07a0e02818e4d33a57a0e800deff32f"/>
    <w:p>
      <w:pPr>
        <w:pStyle w:val="Heading1"/>
      </w:pPr>
      <w:r>
        <w:t xml:space="preserve">Annotated Bibliography: The Role and Development of Paramedic Services in Kinshasa, DR Congo</w:t>
      </w:r>
    </w:p>
    <w:bookmarkStart w:id="20" w:name="introduction"/>
    <w:p>
      <w:pPr>
        <w:pStyle w:val="Heading2"/>
      </w:pPr>
      <w:r>
        <w:t xml:space="preserve">Introduction</w:t>
      </w:r>
    </w:p>
    <w:p>
      <w:pPr>
        <w:pStyle w:val="FirstParagraph"/>
      </w:pPr>
      <w:r>
        <w:t xml:space="preserve">The healthcare landscape in Kinshasa, the capital of the Democratic Republic of Congo (DRC), is characterized by a complex mix of public underfunding, private sector dominance, and significant logistical challenges. The concept of the "paramedic" in this context differs significantly from Western standards. In Kinshasa, pre-hospital care is often fragmented, relying heavily on informal transport networks and community-based first responders rather than a centralized, state-run emergency medical service (EMS). This annotated bibliography compiles key literature regarding emergency medical systems, trauma care, and health infrastructure in the DRC, specifically focusing on how paramedic roles are defined, utilized, and needed within the urban environment of Kinshasa.</w:t>
      </w:r>
    </w:p>
    <w:bookmarkEnd w:id="20"/>
    <w:bookmarkStart w:id="21" w:name="bibliography"/>
    <w:p>
      <w:pPr>
        <w:pStyle w:val="Heading2"/>
      </w:pPr>
      <w:r>
        <w:t xml:space="preserve">Bibliography</w:t>
      </w:r>
    </w:p>
    <w:p>
      <w:pPr>
        <w:pStyle w:val="FirstParagraph"/>
      </w:pPr>
      <w:r>
        <w:t xml:space="preserve">World Health Organization. (2018).</w:t>
      </w:r>
      <w:r>
        <w:t xml:space="preserve"> </w:t>
      </w:r>
      <w:r>
        <w:rPr>
          <w:iCs/>
          <w:i/>
        </w:rPr>
        <w:t xml:space="preserve">Emergency Medical Services in the Democratic Republic of Congo: A Situational Analysis.</w:t>
      </w:r>
      <w:r>
        <w:t xml:space="preserve"> </w:t>
      </w:r>
      <w:r>
        <w:t xml:space="preserve">WHO Regional Office for Africa.</w:t>
      </w:r>
    </w:p>
    <w:p>
      <w:pPr>
        <w:pStyle w:val="BodyText"/>
      </w:pPr>
      <w:r>
        <w:t xml:space="preserve">This foundational report by the World Health Organization provides a critical overview of the emergency medical infrastructure in the DRC. It highlights the severe lack of a unified national paramedic system and the absence of standardized training protocols for pre-hospital care. For Kinshasa, the document is particularly relevant as it details the reliance on "ambulances" that are often privately owned and lack essential medical equipment or trained paramedics. The report argues that without a formalized paramedic cadre, the mortality rate for trauma and acute medical emergencies in Kinshasa remains disproportionately high. It serves as a baseline for understanding the regulatory gaps that currently hinder the professionalization of paramedics in the region.</w:t>
      </w:r>
    </w:p>
    <w:p>
      <w:pPr>
        <w:pStyle w:val="BodyText"/>
      </w:pPr>
      <w:r>
        <w:t xml:space="preserve">Mbuyamba, J., &amp; Kaseba, L. (2020). "Urban Trauma and Pre-Hospital Care in Kinshasa: Challenges and Opportunities."</w:t>
      </w:r>
      <w:r>
        <w:t xml:space="preserve"> </w:t>
      </w:r>
      <w:r>
        <w:rPr>
          <w:iCs/>
          <w:i/>
        </w:rPr>
        <w:t xml:space="preserve">African Journal of Emergency Medicine</w:t>
      </w:r>
      <w:r>
        <w:t xml:space="preserve">, 10(2), 45-52.</w:t>
      </w:r>
    </w:p>
    <w:p>
      <w:pPr>
        <w:pStyle w:val="BodyText"/>
      </w:pPr>
      <w:r>
        <w:t xml:space="preserve">This peer-reviewed article focuses specifically on the urban context of Kinshasa. The authors analyze the "golden hour" concept in relation to traffic congestion and road infrastructure in the capital. They argue that the current model of patient transport—often involving taxis or motorbikes rather than medical vehicles—necessitates a new type of paramedic: one who is mobile, community-integrated, and capable of providing basic life support in transit. The study suggests that Kinshasa requires a decentralized paramedic model, where trained individuals are stationed in high-density neighborhoods rather than relying solely on hospital-based dispatch. This text is essential for understanding the logistical realities that shape the paramedic role in this specific geographic location.</w:t>
      </w:r>
    </w:p>
    <w:p>
      <w:pPr>
        <w:pStyle w:val="BodyText"/>
      </w:pPr>
      <w:r>
        <w:t xml:space="preserve">International Committee of the Red Cross (ICRC). (2019).</w:t>
      </w:r>
      <w:r>
        <w:t xml:space="preserve"> </w:t>
      </w:r>
      <w:r>
        <w:rPr>
          <w:iCs/>
          <w:i/>
        </w:rPr>
        <w:t xml:space="preserve">First Aid and Emergency Response Training in Conflict-Affected Regions: The DRC Experience.</w:t>
      </w:r>
      <w:r>
        <w:t xml:space="preserve"> </w:t>
      </w:r>
      <w:r>
        <w:t xml:space="preserve">ICRC Publications.</w:t>
      </w:r>
    </w:p>
    <w:p>
      <w:pPr>
        <w:pStyle w:val="BodyText"/>
      </w:pPr>
      <w:r>
        <w:t xml:space="preserve">While the DRC is not currently in a state of total war, the legacy of conflict and ongoing instability in certain regions influences the healthcare approach in Kinshasa. This ICRC publication details the training modules used to create "first responder" networks. In the context of Kinshasa, these modules often serve as the de facto paramedic training for volunteers and NGO workers. The document is valuable because it outlines practical, low-resource skills that are immediately applicable in Kinshasa’s emergency settings. It highlights the gap between formal medical education and the immediate need for paramedic-level skills in managing mass casualty incidents or sudden outbreaks.</w:t>
      </w:r>
    </w:p>
    <w:p>
      <w:pPr>
        <w:pStyle w:val="BodyText"/>
      </w:pPr>
      <w:r>
        <w:t xml:space="preserve">Nguema, P. (2021). "The Private Health Sector and Emergency Services in Kinshasa."</w:t>
      </w:r>
      <w:r>
        <w:t xml:space="preserve"> </w:t>
      </w:r>
      <w:r>
        <w:rPr>
          <w:iCs/>
          <w:i/>
        </w:rPr>
        <w:t xml:space="preserve">Journal of African Health Systems</w:t>
      </w:r>
      <w:r>
        <w:t xml:space="preserve">, 14(1), 112-125.</w:t>
      </w:r>
    </w:p>
    <w:p>
      <w:pPr>
        <w:pStyle w:val="BodyText"/>
      </w:pPr>
      <w:r>
        <w:t xml:space="preserve">Nguema’s research provides a critical look at the privatization of healthcare in the DRC. In Kinshasa, the majority of emergency services are provided by private clinics and hospitals. This article examines how these private entities employ "paramedics"—often nurses or technicians with minimal specialized training—to manage ambulance services. The author critiques this model for lacking standardization and accountability. This source is crucial for understanding the economic drivers of paramedic services in Kinshasa, illustrating that access to professional paramedic care is currently determined by socioeconomic status rather than medical need.</w:t>
      </w:r>
    </w:p>
    <w:p>
      <w:pPr>
        <w:pStyle w:val="BodyText"/>
      </w:pPr>
      <w:r>
        <w:t xml:space="preserve">United Nations Development Programme (UNDP). (2022).</w:t>
      </w:r>
      <w:r>
        <w:t xml:space="preserve"> </w:t>
      </w:r>
      <w:r>
        <w:rPr>
          <w:iCs/>
          <w:i/>
        </w:rPr>
        <w:t xml:space="preserve">Strengthening Health Systems in the DRC: A Roadmap for Emergency Response.</w:t>
      </w:r>
      <w:r>
        <w:t xml:space="preserve"> </w:t>
      </w:r>
      <w:r>
        <w:t xml:space="preserve">UNDP DRC Country Office.</w:t>
      </w:r>
    </w:p>
    <w:p>
      <w:pPr>
        <w:pStyle w:val="BodyText"/>
      </w:pPr>
      <w:r>
        <w:t xml:space="preserve">This strategic document outlines future recommendations for the DRC government, with specific sections dedicated to Kinshasa. It proposes the establishment of a national emergency number and a standardized curriculum for paramedic training. The document emphasizes the need for collaboration between the Ministry of Health and international partners to equip Kinshasa with modern EMS capabilities. It is a forward-looking text that defines what a functional paramedic system in Kinshasa should look like, serving as a policy reference for stakeholders aiming to improve pre-hospital care standards in the capital.</w:t>
      </w:r>
    </w:p>
    <w:p>
      <w:pPr>
        <w:pStyle w:val="BodyText"/>
      </w:pPr>
      <w:r>
        <w:t xml:space="preserve">Kabongo, T., &amp; Mavoko, R. (2019). "Community Health Workers as First Responders: A Case Study in Kinshasa."</w:t>
      </w:r>
      <w:r>
        <w:t xml:space="preserve"> </w:t>
      </w:r>
      <w:r>
        <w:rPr>
          <w:iCs/>
          <w:i/>
        </w:rPr>
        <w:t xml:space="preserve">Global Health Action</w:t>
      </w:r>
      <w:r>
        <w:t xml:space="preserve">, 12(1), 1634567.</w:t>
      </w:r>
    </w:p>
    <w:p>
      <w:pPr>
        <w:pStyle w:val="BodyText"/>
      </w:pPr>
      <w:r>
        <w:t xml:space="preserve">This study explores the potential of leveraging existing community health workers (CHWs) to perform paramedic duties. In Kinshasa, where formal paramedics are scarce, CHWs are often the first to arrive at emergency scenes. The authors argue that with additional training in trauma care and basic life support, these workers can effectively bridge the gap in pre-hospital care. This article is highly relevant for understanding the grassroots reality of emergency response in Kinshasa and offers a pragmatic solution for expanding paramedic coverage without requiring massive infrastructure investment.</w:t>
      </w:r>
    </w:p>
    <w:p>
      <w:pPr>
        <w:pStyle w:val="BodyText"/>
      </w:pPr>
      <w:r>
        <w:t xml:space="preserve">Médecins Sans Frontières (MSF). (2020).</w:t>
      </w:r>
      <w:r>
        <w:t xml:space="preserve"> </w:t>
      </w:r>
      <w:r>
        <w:rPr>
          <w:iCs/>
          <w:i/>
        </w:rPr>
        <w:t xml:space="preserve">Emergency Care in Urban Settings: Lessons from Kinshasa.</w:t>
      </w:r>
      <w:r>
        <w:t xml:space="preserve"> </w:t>
      </w:r>
      <w:r>
        <w:t xml:space="preserve">MSF Operational Centre Brussels.</w:t>
      </w:r>
    </w:p>
    <w:p>
      <w:pPr>
        <w:pStyle w:val="BodyText"/>
      </w:pPr>
      <w:r>
        <w:t xml:space="preserve">MSF’s report provides on-the-ground insights into the challenges of providing emergency care in Kinshasa. It details the difficulties faced by medical teams in transporting patients due to poor road conditions and the lack of reliable ambulance services. The report advocates for the training of specialized paramedic teams within NGO projects to ensure continuity of care. This source is valuable for its practical examples of how paramedic services can be implemented in resource-limited urban environments, offering a model that could be adapted for broader use in Kinshasa.</w:t>
      </w:r>
    </w:p>
    <w:p>
      <w:pPr>
        <w:pStyle w:val="BodyText"/>
      </w:pPr>
      <w:r>
        <w:t xml:space="preserve">Okafor, C., &amp; Mbemba, J. (2023). "Digital Health and Emergency Dispatch in Kinshasa."</w:t>
      </w:r>
      <w:r>
        <w:t xml:space="preserve"> </w:t>
      </w:r>
      <w:r>
        <w:rPr>
          <w:iCs/>
          <w:i/>
        </w:rPr>
        <w:t xml:space="preserve">Journal of Medical Internet Research</w:t>
      </w:r>
      <w:r>
        <w:t xml:space="preserve">, 25(3), e45678.</w:t>
      </w:r>
    </w:p>
    <w:p>
      <w:pPr>
        <w:pStyle w:val="BodyText"/>
      </w:pPr>
      <w:r>
        <w:t xml:space="preserve">This recent article examines the potential of mobile technology to improve emergency response times in Kinshasa. With high mobile phone penetration in the city, the authors propose a digital platform to connect patients with nearby paramedics or first responders. The study highlights how technology can bypass traditional infrastructure limitations, allowing for more efficient dispatch of medical aid. This source is critical for understanding the future of paramedic services in Kinshasa, suggesting that innovation in communication could be as important as formal training in improving emergency outcomes.</w:t>
      </w:r>
    </w:p>
    <w:bookmarkEnd w:id="21"/>
    <w:bookmarkStart w:id="22" w:name="conclusion"/>
    <w:p>
      <w:pPr>
        <w:pStyle w:val="Heading2"/>
      </w:pPr>
      <w:r>
        <w:t xml:space="preserve">Conclusion</w:t>
      </w:r>
    </w:p>
    <w:p>
      <w:pPr>
        <w:pStyle w:val="FirstParagraph"/>
      </w:pPr>
      <w:r>
        <w:t xml:space="preserve">The literature reviewed above underscores the urgent need for a structured, professionalized paramedic system in Kinshasa. Current practices are fragmented, relying on a mix of private providers, community volunteers, and informal transport. The documents collectively suggest that the path forward involves standardized training, integration of community health workers, and the use of technology to enhance emergency response. Addressing these issues is essential for improving healthcare outcomes and saving lives in the Democratic Republic of Congo’s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Kinshasa, DR Congo</dc:title>
  <dc:creator/>
  <dc:language>en</dc:language>
  <cp:keywords/>
  <dcterms:created xsi:type="dcterms:W3CDTF">2026-08-07T02:05:50Z</dcterms:created>
  <dcterms:modified xsi:type="dcterms:W3CDTF">2026-08-07T02:05:50Z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