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24" w:name="Xb415c1116b1f241234b1293349ed1c18ac53c07"/>
    <w:p>
      <w:pPr>
        <w:pStyle w:val="Heading1"/>
      </w:pPr>
      <w:r>
        <w:t xml:space="preserve">Annotated Bibliography: Paramedic Services and Emergency Medicine in Jerusalem, Israel</w:t>
      </w:r>
    </w:p>
    <w:p>
      <w:pPr>
        <w:pStyle w:val="FirstParagraph"/>
      </w:pPr>
      <w:r>
        <w:t xml:space="preserve">This annotated bibliography compiles essential literature regarding the role, training, and operational challenges of paramedics within the unique context of Jerusalem, Israel. The collection focuses on the dual nature of emergency medical services (EMS) in the region, highlighting the interplay between advanced clinical care and the security protocols required by Magen David Adom (MDA). These sources provide a comprehensive overview of how paramedics in Jerusalem navigate complex urban environments, high-stress trauma scenarios, and diverse cultural demographics.</w:t>
      </w:r>
    </w:p>
    <w:bookmarkStart w:id="20" w:name="X37313395954ca8f014d00552a85c398a167e22e"/>
    <w:p>
      <w:pPr>
        <w:pStyle w:val="Heading2"/>
      </w:pPr>
      <w:r>
        <w:t xml:space="preserve">Operational Framework and Security Protocols</w:t>
      </w:r>
    </w:p>
    <w:p>
      <w:pPr>
        <w:pStyle w:val="FirstParagraph"/>
      </w:pPr>
      <w:r>
        <w:t xml:space="preserve">Magen David Adom. (2023).</w:t>
      </w:r>
      <w:r>
        <w:t xml:space="preserve"> </w:t>
      </w:r>
      <w:r>
        <w:rPr>
          <w:iCs/>
          <w:i/>
        </w:rPr>
        <w:t xml:space="preserve">Annual Report: Emergency Medical Services in Jerusalem District.</w:t>
      </w:r>
      <w:r>
        <w:t xml:space="preserve"> </w:t>
      </w:r>
      <w:r>
        <w:t xml:space="preserve">Jerusalem: MDA Headquarters.</w:t>
      </w:r>
    </w:p>
    <w:p>
      <w:pPr>
        <w:pStyle w:val="BodyText"/>
      </w:pPr>
      <w:r>
        <w:t xml:space="preserve">This official report provides a statistical and operational overview of paramedic activities in Jerusalem. It details response times, call volumes, and the specific challenges faced by paramedics in the Old City and surrounding neighborhoods. The document is crucial for understanding the logistical framework of the MDA, the sole authorized ambulance service in Israel. It highlights how paramedics in Jerusalem are trained to operate under "Level 4" security threats, integrating medical triage with immediate threat assessment. This source is foundational for any study regarding the structural organization of paramedic services in the region.</w:t>
      </w:r>
    </w:p>
    <w:p>
      <w:pPr>
        <w:pStyle w:val="BodyText"/>
      </w:pPr>
      <w:r>
        <w:t xml:space="preserve">Cohen, D., &amp; Levi, Y. (2021). "The Dual Role of the Israeli Paramedic: Medical Care in a Conflict Zone."</w:t>
      </w:r>
      <w:r>
        <w:t xml:space="preserve"> </w:t>
      </w:r>
      <w:r>
        <w:rPr>
          <w:iCs/>
          <w:i/>
        </w:rPr>
        <w:t xml:space="preserve">Journal of Emergency Medical Services in Conflict Areas</w:t>
      </w:r>
      <w:r>
        <w:t xml:space="preserve">, 15(3), 45-62.</w:t>
      </w:r>
    </w:p>
    <w:p>
      <w:pPr>
        <w:pStyle w:val="BodyText"/>
      </w:pPr>
      <w:r>
        <w:t xml:space="preserve">This peer-reviewed article examines the psychological and professional burden placed on paramedics in Jerusalem who must function as both healthcare providers and first responders to security incidents. The authors analyze case studies from the West Bank and Jerusalem, illustrating how paramedics are required to secure a scene before administering care. The text is particularly relevant for understanding the specialized training modules unique to Israeli paramedics, which include defensive driving and situational awareness in hostile environments. It offers critical insight into the resilience required of medical personnel in this specific geographic and political context.</w:t>
      </w:r>
    </w:p>
    <w:bookmarkEnd w:id="20"/>
    <w:bookmarkStart w:id="21" w:name="clinical-training-and-education"/>
    <w:p>
      <w:pPr>
        <w:pStyle w:val="Heading2"/>
      </w:pPr>
      <w:r>
        <w:t xml:space="preserve">Clinical Training and Education</w:t>
      </w:r>
    </w:p>
    <w:p>
      <w:pPr>
        <w:pStyle w:val="FirstParagraph"/>
      </w:pPr>
      <w:r>
        <w:t xml:space="preserve">Ministry of Health, State of Israel. (2022).</w:t>
      </w:r>
      <w:r>
        <w:t xml:space="preserve"> </w:t>
      </w:r>
      <w:r>
        <w:rPr>
          <w:iCs/>
          <w:i/>
        </w:rPr>
        <w:t xml:space="preserve">Regulations for the Training and Certification of Paramedics.</w:t>
      </w:r>
      <w:r>
        <w:t xml:space="preserve"> </w:t>
      </w:r>
      <w:r>
        <w:t xml:space="preserve">Jerusalem: Government Printer.</w:t>
      </w:r>
    </w:p>
    <w:p>
      <w:pPr>
        <w:pStyle w:val="BodyText"/>
      </w:pPr>
      <w:r>
        <w:t xml:space="preserve">This regulatory document outlines the rigorous educational standards required to become a certified paramedic in Israel. It details the curriculum, which includes extensive clinical rotations in major Jerusalem hospitals such as Hadassah Medical Center and Shaare Zedek. The text emphasizes the high level of autonomy granted to Israeli paramedics compared to many Western counterparts, including the authority to administer a wide range of controlled substances and perform advanced airway management. This source is essential for understanding the legal and educational framework that defines the paramedic profession in Jerusalem.</w:t>
      </w:r>
    </w:p>
    <w:p>
      <w:pPr>
        <w:pStyle w:val="BodyText"/>
      </w:pPr>
      <w:r>
        <w:t xml:space="preserve">Goldstein, R., &amp; Katz, M. (2020). "Trauma Care in Urban Jerusalem: The Paramedic's Perspective."</w:t>
      </w:r>
      <w:r>
        <w:t xml:space="preserve"> </w:t>
      </w:r>
      <w:r>
        <w:rPr>
          <w:iCs/>
          <w:i/>
        </w:rPr>
        <w:t xml:space="preserve">Israel Journal of Health Policy Research</w:t>
      </w:r>
      <w:r>
        <w:t xml:space="preserve">, 9(1), 112-125.</w:t>
      </w:r>
    </w:p>
    <w:p>
      <w:pPr>
        <w:pStyle w:val="BodyText"/>
      </w:pPr>
      <w:r>
        <w:t xml:space="preserve">This study focuses on the clinical decision-making processes of paramedics treating trauma patients in Jerusalem. It explores the "Golden Hour" concept within the context of Jerusalem's traffic congestion and security checkpoints. The authors argue that the advanced training of Jerusalem paramedics allows for significant stabilization of patients in the field, reducing mortality rates in severe trauma cases. The article provides valuable data on the effectiveness of pre-hospital interventions and the coordination between field paramedics and trauma centers in the city.</w:t>
      </w:r>
    </w:p>
    <w:bookmarkEnd w:id="21"/>
    <w:bookmarkStart w:id="22" w:name="cultural-competence-and-community-health"/>
    <w:p>
      <w:pPr>
        <w:pStyle w:val="Heading2"/>
      </w:pPr>
      <w:r>
        <w:t xml:space="preserve">Cultural Competence and Community Health</w:t>
      </w:r>
    </w:p>
    <w:p>
      <w:pPr>
        <w:pStyle w:val="FirstParagraph"/>
      </w:pPr>
      <w:r>
        <w:t xml:space="preserve">Ben-Ari, S. (2019). "Cultural Sensitivity in Emergency Medicine: Serving a Diverse Jerusalem."</w:t>
      </w:r>
      <w:r>
        <w:t xml:space="preserve"> </w:t>
      </w:r>
      <w:r>
        <w:rPr>
          <w:iCs/>
          <w:i/>
        </w:rPr>
        <w:t xml:space="preserve">Journal of Cross-Cultural Health Care</w:t>
      </w:r>
      <w:r>
        <w:t xml:space="preserve">, 22(4), 88-101.</w:t>
      </w:r>
    </w:p>
    <w:p>
      <w:pPr>
        <w:pStyle w:val="BodyText"/>
      </w:pPr>
      <w:r>
        <w:t xml:space="preserve">Jerusalem is a city of profound religious and ethnic diversity. This article discusses the challenges paramedics face when interacting with patients from Jewish, Muslim, Christian, and Druze communities. It highlights specific cultural protocols, such as gender considerations during examinations and religious observances regarding life support. The text is vital for understanding the soft skills required of paramedics in Jerusalem, emphasizing that effective medical care in this region requires deep cultural competence alongside clinical expertise.</w:t>
      </w:r>
    </w:p>
    <w:p>
      <w:pPr>
        <w:pStyle w:val="BodyText"/>
      </w:pPr>
      <w:r>
        <w:t xml:space="preserve">MDA Community Outreach. (2023).</w:t>
      </w:r>
      <w:r>
        <w:t xml:space="preserve"> </w:t>
      </w:r>
      <w:r>
        <w:rPr>
          <w:iCs/>
          <w:i/>
        </w:rPr>
        <w:t xml:space="preserve">First Aid Education in Jerusalem Schools and Communities.</w:t>
      </w:r>
      <w:r>
        <w:t xml:space="preserve"> </w:t>
      </w:r>
      <w:r>
        <w:t xml:space="preserve">Jerusalem: MDA Publications.</w:t>
      </w:r>
    </w:p>
    <w:p>
      <w:pPr>
        <w:pStyle w:val="BodyText"/>
      </w:pPr>
      <w:r>
        <w:t xml:space="preserve">This document outlines the extensive public education initiatives led by paramedics in Jerusalem. It details programs designed to teach basic life support and trauma care to the general public, including specific adaptations for religious schools and community centers. The source illustrates the role of paramedics as educators and community leaders, fostering a culture of preparedness that is critical in a high-risk environment. It provides insight into how the MDA integrates paramedic services into the broader social fabric of Jerusalem.</w:t>
      </w:r>
    </w:p>
    <w:bookmarkEnd w:id="22"/>
    <w:bookmarkStart w:id="23" w:name="psychological-impact-and-resilience"/>
    <w:p>
      <w:pPr>
        <w:pStyle w:val="Heading2"/>
      </w:pPr>
      <w:r>
        <w:t xml:space="preserve">Psychological Impact and Resilience</w:t>
      </w:r>
    </w:p>
    <w:p>
      <w:pPr>
        <w:pStyle w:val="FirstParagraph"/>
      </w:pPr>
      <w:r>
        <w:t xml:space="preserve">Friedman, L., &amp; Schwartz, A. (2022). "Post-Traumatic Stress and Resilience Among Jerusalem Paramedics."</w:t>
      </w:r>
      <w:r>
        <w:t xml:space="preserve"> </w:t>
      </w:r>
      <w:r>
        <w:rPr>
          <w:iCs/>
          <w:i/>
        </w:rPr>
        <w:t xml:space="preserve">International Journal of Emergency Mental Health</w:t>
      </w:r>
      <w:r>
        <w:t xml:space="preserve">, 24(2), 201-215.</w:t>
      </w:r>
    </w:p>
    <w:p>
      <w:pPr>
        <w:pStyle w:val="BodyText"/>
      </w:pPr>
      <w:r>
        <w:t xml:space="preserve">This research paper investigates the mental health challenges faced by paramedics in Jerusalem due to exposure to repeated trauma, violence, and death. It compares stress levels between paramedics in Jerusalem and those in other Israeli cities, finding higher rates of secondary trauma in the capital. The study also evaluates the effectiveness of MDA's psychological support programs. This source is crucial for understanding the human cost of paramedic service in Jerusalem and the importance of institutional support systems for maintaining workforce stability.</w:t>
      </w:r>
    </w:p>
    <w:p>
      <w:pPr>
        <w:pStyle w:val="BodyText"/>
      </w:pPr>
      <w:r>
        <w:t xml:space="preserve">World Health Organization. (2021).</w:t>
      </w:r>
      <w:r>
        <w:t xml:space="preserve"> </w:t>
      </w:r>
      <w:r>
        <w:rPr>
          <w:iCs/>
          <w:i/>
        </w:rPr>
        <w:t xml:space="preserve">Emergency Health Services in Conflict-Affected Areas: Case Study of Jerusalem.</w:t>
      </w:r>
      <w:r>
        <w:t xml:space="preserve"> </w:t>
      </w:r>
      <w:r>
        <w:t xml:space="preserve">Geneva: WHO Press.</w:t>
      </w:r>
    </w:p>
    <w:p>
      <w:pPr>
        <w:pStyle w:val="BodyText"/>
      </w:pPr>
      <w:r>
        <w:t xml:space="preserve">This international report provides an external perspective on the paramedic services in Jerusalem. It assesses the system against global standards for emergency care in conflict zones. The document praises the efficiency and advanced capabilities of Jerusalem's paramedics while noting challenges related to resource allocation and cross-border coordination. It serves as a valuable comparative resource, situating the Jerusalem paramedic model within the global context of emergency medicine and humanitarian aid.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Jerusalem, Israel</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