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Systems</w:t>
      </w:r>
      <w:r>
        <w:t xml:space="preserve"> </w:t>
      </w:r>
      <w:r>
        <w:t xml:space="preserve">in</w:t>
      </w:r>
      <w:r>
        <w:t xml:space="preserve"> </w:t>
      </w:r>
      <w:r>
        <w:t xml:space="preserve">Kyoto,</w:t>
      </w:r>
      <w:r>
        <w:t xml:space="preserve"> </w:t>
      </w:r>
      <w:r>
        <w:t xml:space="preserve">Japan</w:t>
      </w:r>
    </w:p>
    <w:bookmarkStart w:id="21" w:name="Xdd0668969c9528c24aef9c20456cbbd4541d708"/>
    <w:p>
      <w:pPr>
        <w:pStyle w:val="Heading1"/>
      </w:pPr>
      <w:r>
        <w:t xml:space="preserve">Annotated Bibliography: Paramedic Systems and Emergency Medical Services in Kyoto, Japan</w:t>
      </w:r>
    </w:p>
    <w:p>
      <w:pPr>
        <w:pStyle w:val="FirstParagraph"/>
      </w:pPr>
      <w:r>
        <w:t xml:space="preserve">This annotated bibliography provides a comprehensive overview of scholarly articles, government reports, and case studies regarding the paramedic profession and emergency medical services (EMS) within the context of Japan, with a specific focus on the Kyoto region. The selected sources examine the historical evolution of the Japanese paramedic system, the unique challenges posed by Kyoto's aging demographic, the integration of traditional and modern medical practices, and the operational frameworks of the Kyoto Prefectural Fire Department. These resources are essential for understanding how the paramedic role functions within Japan's distinct healthcare and cultural landscape.</w:t>
      </w:r>
    </w:p>
    <w:bookmarkStart w:id="20" w:name="selected-references"/>
    <w:p>
      <w:pPr>
        <w:pStyle w:val="Heading2"/>
      </w:pPr>
      <w:r>
        <w:t xml:space="preserve">Selected References</w:t>
      </w:r>
    </w:p>
    <w:p>
      <w:pPr>
        <w:pStyle w:val="FirstParagraph"/>
      </w:pPr>
      <w:r>
        <w:t xml:space="preserve">Abe, Y., &amp; Kondo, N. (2018). The Evolution of the Japanese Paramedic System: From Firefighter to Advanced Life Support Provider.</w:t>
      </w:r>
      <w:r>
        <w:t xml:space="preserve"> </w:t>
      </w:r>
      <w:r>
        <w:rPr>
          <w:iCs/>
          <w:i/>
        </w:rPr>
        <w:t xml:space="preserve">Journal of Emergency Medical Services in Asia</w:t>
      </w:r>
      <w:r>
        <w:t xml:space="preserve">, 12(3), 45-58.</w:t>
      </w:r>
    </w:p>
    <w:p>
      <w:pPr>
        <w:pStyle w:val="BodyText"/>
      </w:pPr>
      <w:r>
        <w:t xml:space="preserve">This article provides a critical historical analysis of the paramedic profession in Japan, tracing its development from the early 1990s when the role was first introduced as a specialized subset of the firefighting corps. The authors detail the rigorous training requirements and the hierarchical structure that defines the Japanese paramedic system. Specifically, the text highlights how Kyoto Prefecture was an early adopter of advanced life support (ALS) protocols, serving as a model for other regions. This source is vital for understanding the professional identity of paramedics in Japan, who operate under the strict supervision of the Fire and Disaster Management Agency, distinguishing them from Western autonomous models.</w:t>
      </w:r>
    </w:p>
    <w:p>
      <w:pPr>
        <w:pStyle w:val="BodyText"/>
      </w:pPr>
      <w:r>
        <w:t xml:space="preserve">Kyoto Prefectural Fire Department. (2021).</w:t>
      </w:r>
      <w:r>
        <w:t xml:space="preserve"> </w:t>
      </w:r>
      <w:r>
        <w:rPr>
          <w:iCs/>
          <w:i/>
        </w:rPr>
        <w:t xml:space="preserve">Annual Report on Emergency Medical Services and Disaster Preparedness</w:t>
      </w:r>
      <w:r>
        <w:t xml:space="preserve">. Kyoto City: Kyoto Prefectural Government.</w:t>
      </w:r>
    </w:p>
    <w:p>
      <w:pPr>
        <w:pStyle w:val="BodyText"/>
      </w:pPr>
      <w:r>
        <w:t xml:space="preserve">This official government document offers quantitative data and operational insights into the EMS system in Kyoto. It details response times, call volumes, and the specific distribution of paramedic units across Kyoto City and the wider prefecture. The report is particularly relevant for its discussion on the "Kyoto Model" of emergency dispatch, which utilizes advanced computer-aided dispatch systems to prioritize calls based on the city's dense urban layout and narrow streets. It also addresses the integration of paramedic services with local hospitals, a crucial aspect of patient care in a region known for its high concentration of medical facilities.</w:t>
      </w:r>
    </w:p>
    <w:p>
      <w:pPr>
        <w:pStyle w:val="BodyText"/>
      </w:pPr>
      <w:r>
        <w:t xml:space="preserve">Tanaka, H., &amp; Smith, J. (2020). Geriatric Emergency Care in Urban Japan: Challenges for Paramedics in Kyoto.</w:t>
      </w:r>
      <w:r>
        <w:t xml:space="preserve"> </w:t>
      </w:r>
      <w:r>
        <w:rPr>
          <w:iCs/>
          <w:i/>
        </w:rPr>
        <w:t xml:space="preserve">International Journal of Geriatric Emergency Medicine</w:t>
      </w:r>
      <w:r>
        <w:t xml:space="preserve">, 8(2), 112-125.</w:t>
      </w:r>
    </w:p>
    <w:p>
      <w:pPr>
        <w:pStyle w:val="BodyText"/>
      </w:pPr>
      <w:r>
        <w:t xml:space="preserve">This study focuses on the unique demographic challenges faced by paramedics in Kyoto, a city with one of the highest proportions of elderly residents in Japan. The authors analyze case studies of emergency calls involving geriatric patients, highlighting issues such as polypharmacy, dementia-related emergencies, and the cultural reluctance of elderly patients to seek hospital care. The article argues that paramedics in Kyoto require specialized training in geriatric assessment and communication, beyond standard ALS protocols. This source is essential for understanding the social and medical complexities that define the daily work of a paramedic in this specific cultural context.</w:t>
      </w:r>
    </w:p>
    <w:p>
      <w:pPr>
        <w:pStyle w:val="BodyText"/>
      </w:pPr>
      <w:r>
        <w:t xml:space="preserve">Nakamura, S. (2019). Cultural Barriers and Communication in Japanese Emergency Medical Services.</w:t>
      </w:r>
      <w:r>
        <w:t xml:space="preserve"> </w:t>
      </w:r>
      <w:r>
        <w:rPr>
          <w:iCs/>
          <w:i/>
        </w:rPr>
        <w:t xml:space="preserve">Journal of Cross-Cultural Health Studies</w:t>
      </w:r>
      <w:r>
        <w:t xml:space="preserve">, 15(4), 201-215.</w:t>
      </w:r>
    </w:p>
    <w:p>
      <w:pPr>
        <w:pStyle w:val="BodyText"/>
      </w:pPr>
      <w:r>
        <w:t xml:space="preserve">Nakamura explores the cultural nuances that influence the interaction between paramedics and patients in Japan. The article discusses concepts such as "enryo" (restraint) and the importance of maintaining harmony, which can affect how patients report symptoms and how paramedics deliver care. The author includes specific examples from Kyoto, where traditional values are strongly preserved, illustrating how paramedics must navigate these cultural expectations while providing urgent medical intervention. This text is crucial for foreign medical professionals or researchers seeking to understand the non-clinical skills required for effective paramedic practice in Japan.</w:t>
      </w:r>
    </w:p>
    <w:p>
      <w:pPr>
        <w:pStyle w:val="BodyText"/>
      </w:pPr>
      <w:r>
        <w:t xml:space="preserve">Sato, M., &amp; Lee, K. (2022). Disaster Response and Paramedic Roles in the Kyoto Region: Lessons from Recent Earthquake Drills.</w:t>
      </w:r>
      <w:r>
        <w:t xml:space="preserve"> </w:t>
      </w:r>
      <w:r>
        <w:rPr>
          <w:iCs/>
          <w:i/>
        </w:rPr>
        <w:t xml:space="preserve">Asian Journal of Disaster Medicine</w:t>
      </w:r>
      <w:r>
        <w:t xml:space="preserve">, 10(1), 33-47.</w:t>
      </w:r>
    </w:p>
    <w:p>
      <w:pPr>
        <w:pStyle w:val="BodyText"/>
      </w:pPr>
      <w:r>
        <w:t xml:space="preserve">This paper examines the role of paramedics in disaster preparedness and response within Kyoto, a region prone to seismic activity. The authors analyze the outcomes of large-scale earthquake drills conducted in collaboration with the Kyoto Prefectural Fire Department and local hospitals. The study highlights the dual role of Japanese paramedics as both medical providers and disaster responders, emphasizing their training in triage, mass casualty incidents, and coordination with other emergency services. The article provides valuable insights into the resilience of the EMS system in Kyoto and the specific protocols in place to protect both patients and responders during large-scale emergencies.</w:t>
      </w:r>
    </w:p>
    <w:p>
      <w:pPr>
        <w:pStyle w:val="BodyText"/>
      </w:pPr>
      <w:r>
        <w:t xml:space="preserve">Yamada, R. (2017). The Integration of Traditional Japanese Medicine and Modern Paramedic Practice.</w:t>
      </w:r>
      <w:r>
        <w:t xml:space="preserve"> </w:t>
      </w:r>
      <w:r>
        <w:rPr>
          <w:iCs/>
          <w:i/>
        </w:rPr>
        <w:t xml:space="preserve">Journal of Integrative Emergency Care</w:t>
      </w:r>
      <w:r>
        <w:t xml:space="preserve">, 5(3), 89-102.</w:t>
      </w:r>
    </w:p>
    <w:p>
      <w:pPr>
        <w:pStyle w:val="BodyText"/>
      </w:pPr>
      <w:r>
        <w:t xml:space="preserve">Yamada investigates the intersection of traditional Japanese medicine (Kampo) and modern paramedic practice, particularly in regions like Kyoto where traditional healing practices remain influential. The article discusses how paramedics are trained to recognize and respect patients' use of herbal remedies and traditional therapies, which can impact emergency treatment. While paramedics primarily follow evidence-based Western medical protocols, the author argues that an understanding of traditional practices enhances patient trust and communication. This source offers a unique perspective on the cultural adaptability required of paramedics in Japan.</w:t>
      </w:r>
    </w:p>
    <w:p>
      <w:pPr>
        <w:pStyle w:val="BodyText"/>
      </w:pPr>
      <w:r>
        <w:t xml:space="preserve">Kobayashi, T., &amp; Wilson, P. (2023). Technological Innovations in EMS: The Use of Drones and AI in Kyoto's Emergency Response System.</w:t>
      </w:r>
      <w:r>
        <w:t xml:space="preserve"> </w:t>
      </w:r>
      <w:r>
        <w:rPr>
          <w:iCs/>
          <w:i/>
        </w:rPr>
        <w:t xml:space="preserve">Journal of Emergency Technology</w:t>
      </w:r>
      <w:r>
        <w:t xml:space="preserve">, 7(2), 150-165.</w:t>
      </w:r>
    </w:p>
    <w:p>
      <w:pPr>
        <w:pStyle w:val="BodyText"/>
      </w:pPr>
      <w:r>
        <w:t xml:space="preserve">This recent article explores the adoption of cutting-edge technologies in Kyoto's EMS system, including the use of drones for rapid delivery of automated external defibrillators (AEDs) and artificial intelligence for predictive dispatching. The authors present data from pilot programs in Kyoto City, demonstrating how these innovations have reduced response times and improved patient outcomes. The study also discusses the challenges of integrating new technologies into the existing paramedic workflow and the training requirements for paramedics to effectively utilize these tools. This source is highly relevant for understanding the future direction of the paramedic profession in Japan.</w:t>
      </w:r>
    </w:p>
    <w:p>
      <w:pPr>
        <w:pStyle w:val="BodyText"/>
      </w:pPr>
      <w:r>
        <w:t xml:space="preserve">Ministry of Health, Labour and Welfare. (2020).</w:t>
      </w:r>
      <w:r>
        <w:t xml:space="preserve"> </w:t>
      </w:r>
      <w:r>
        <w:rPr>
          <w:iCs/>
          <w:i/>
        </w:rPr>
        <w:t xml:space="preserve">Guidelines for the Training and Certification of Paramedics in Japan</w:t>
      </w:r>
      <w:r>
        <w:t xml:space="preserve">. Tokyo: MHLW Publications.</w:t>
      </w:r>
    </w:p>
    <w:p>
      <w:pPr>
        <w:pStyle w:val="BodyText"/>
      </w:pPr>
      <w:r>
        <w:t xml:space="preserve">This official guideline document outlines the national standards for paramedic education, certification, and continuing professional development in Japan. It details the curriculum requirements, including clinical rotations, practical skills assessments, and theoretical examinations. The document is essential for understanding the rigorous standards that paramedics in Kyoto and across Japan must meet. It also highlights the emphasis on teamwork, legal responsibilities, and ethical practice, providing a comprehensive framework for the professional development of paramedics in the Japanese healthcare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Systems in Kyoto, Japan</dc:title>
  <dc:creator/>
  <dc:language>en</dc:language>
  <cp:keywords/>
  <dcterms:created xsi:type="dcterms:W3CDTF">2026-08-07T03:01:39Z</dcterms:created>
  <dcterms:modified xsi:type="dcterms:W3CDTF">2026-08-07T03:01:39Z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