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Nairobi,</w:t>
      </w:r>
      <w:r>
        <w:t xml:space="preserve"> </w:t>
      </w:r>
      <w:r>
        <w:t xml:space="preserve">Kenya</w:t>
      </w:r>
    </w:p>
    <w:bookmarkStart w:id="24" w:name="Xe65dbf96bc0b55413800765195b272365322006"/>
    <w:p>
      <w:pPr>
        <w:pStyle w:val="Heading1"/>
      </w:pPr>
      <w:r>
        <w:t xml:space="preserve">Annotated Bibliography: The Evolution and Implementation of Paramedic Services in Nairobi, Kenya</w:t>
      </w:r>
    </w:p>
    <w:p>
      <w:pPr>
        <w:pStyle w:val="FirstParagraph"/>
      </w:pPr>
      <w:r>
        <w:t xml:space="preserve">The following annotated bibliography compiles essential literature regarding the development, challenges, and future of paramedic services within Nairobi, Kenya. This collection addresses the transition from traditional ambulance services to a structured, professional paramedic system capable of meeting the demands of a rapidly urbanizing metropolis. The selected sources cover policy frameworks, educational standards, operational challenges, and the specific socio-economic context of Nairobi.</w:t>
      </w:r>
    </w:p>
    <w:bookmarkStart w:id="20" w:name="policy-and-regulatory-frameworks"/>
    <w:p>
      <w:pPr>
        <w:pStyle w:val="Heading2"/>
      </w:pPr>
      <w:r>
        <w:t xml:space="preserve">Policy and Regulatory Frameworks</w:t>
      </w:r>
    </w:p>
    <w:p>
      <w:pPr>
        <w:pStyle w:val="FirstParagraph"/>
      </w:pPr>
      <w:r>
        <w:t xml:space="preserve"> </w:t>
      </w:r>
      <w:r>
        <w:t xml:space="preserve">Republic of Kenya. (2013). The National Health Insurance Act, 2013. Nairobi: National Council for Law Reporting.</w:t>
      </w:r>
      <w:r>
        <w:t xml:space="preserve"> </w:t>
      </w:r>
    </w:p>
    <w:p>
      <w:pPr>
        <w:pStyle w:val="BodyText"/>
      </w:pPr>
      <w:r>
        <w:t xml:space="preserve">This legislative document is foundational for understanding the financing of emergency medical services in Kenya. It outlines the mandate for the National Health Insurance Fund (NHIF) to cover emergency care, which directly impacts the viability of paramedic services in Nairobi. The Act provides the legal basis for integrating ambulance and paramedic services into the broader national health insurance scheme. For researchers and policymakers in Nairobi, this text is crucial for analyzing how funding mechanisms can be leveraged to support the deployment of trained paramedics rather than unskilled drivers, ensuring that emergency response in the capital is sustainable and accessible to the urban poor.</w:t>
      </w:r>
    </w:p>
    <w:p>
      <w:pPr>
        <w:pStyle w:val="BodyText"/>
      </w:pPr>
      <w:r>
        <w:t xml:space="preserve"> </w:t>
      </w:r>
      <w:r>
        <w:t xml:space="preserve">Kenya Medical Practitioners and Dentists Council (KMPDC). (2018). Guidelines for the Registration and Practice of Emergency Medical Technicians and Paramedics. Nairobi: KMPDC.</w:t>
      </w:r>
      <w:r>
        <w:t xml:space="preserve"> </w:t>
      </w:r>
    </w:p>
    <w:p>
      <w:pPr>
        <w:pStyle w:val="BodyText"/>
      </w:pPr>
      <w:r>
        <w:t xml:space="preserve">This regulatory guideline is the primary reference for the professionalization of the paramedic workforce in Kenya. It defines the scope of practice, educational requirements, and ethical standards for paramedics operating in Nairobi and beyond. The document is significant because it marks a shift from viewing ambulance operators merely as transport providers to recognizing them as clinical practitioners. It details the competencies required for Nairobi’s complex urban environment, including trauma management and pre-hospital care protocols. This source is essential for understanding the legal boundaries within which paramedics in Nairobi must operate and the standards required for their certification.</w:t>
      </w:r>
    </w:p>
    <w:bookmarkEnd w:id="20"/>
    <w:bookmarkStart w:id="21" w:name="education-and-training-standards"/>
    <w:p>
      <w:pPr>
        <w:pStyle w:val="Heading2"/>
      </w:pPr>
      <w:r>
        <w:t xml:space="preserve">Education and Training Standards</w:t>
      </w:r>
    </w:p>
    <w:p>
      <w:pPr>
        <w:pStyle w:val="FirstParagraph"/>
      </w:pPr>
      <w:r>
        <w:t xml:space="preserve"> </w:t>
      </w:r>
      <w:r>
        <w:t xml:space="preserve">Commission for University Education (CUE). (2019). Standards for Diploma and Degree Programs in Emergency Medical Services. Nairobi: CUE.</w:t>
      </w:r>
      <w:r>
        <w:t xml:space="preserve"> </w:t>
      </w:r>
    </w:p>
    <w:p>
      <w:pPr>
        <w:pStyle w:val="BodyText"/>
      </w:pPr>
      <w:r>
        <w:t xml:space="preserve">This document outlines the academic and practical standards required for institutions in Kenya to offer paramedic training programs. Given the growing number of private and public institutions in Nairobi offering EMS courses, this text is vital for ensuring quality assurance. It specifies the curriculum requirements, including clinical rotations and simulation training, which are critical for preparing paramedics for the realities of Nairobi’s traffic congestion and high-volume trauma cases. The standards ensure that graduates possess the necessary skills to function effectively within the Nairobi County health system, bridging the gap between theoretical knowledge and practical application in a resource-limited setting.</w:t>
      </w:r>
    </w:p>
    <w:p>
      <w:pPr>
        <w:pStyle w:val="BodyText"/>
      </w:pPr>
      <w:r>
        <w:t xml:space="preserve"> </w:t>
      </w:r>
      <w:r>
        <w:t xml:space="preserve">Omondi, J., &amp; Kariuki, P. (2020). "Assessment of Clinical Competency Among Paramedic Students in Nairobi Metropolitan Area." Journal of East African Nursing and Health Sciences, 12(3), 45-58.</w:t>
      </w:r>
      <w:r>
        <w:t xml:space="preserve"> </w:t>
      </w:r>
    </w:p>
    <w:p>
      <w:pPr>
        <w:pStyle w:val="BodyText"/>
      </w:pPr>
      <w:r>
        <w:t xml:space="preserve">This peer-reviewed study evaluates the practical skills of paramedic students in Nairobi, highlighting gaps in training related to advanced life support and trauma care. The research is particularly relevant as it focuses on the specific challenges faced by trainees in Nairobi, such as limited access to high-fidelity simulation equipment and varying quality of clinical placements. The findings suggest a need for enhanced practical training modules tailored to the urban trauma profile of Nairobi. This source provides empirical evidence for educators and policymakers to refine training programs, ensuring that new paramedics are adequately prepared to handle the diverse medical emergencies prevalent in the city.</w:t>
      </w:r>
    </w:p>
    <w:bookmarkEnd w:id="21"/>
    <w:bookmarkStart w:id="22" w:name="operational-challenges-and-urban-context"/>
    <w:p>
      <w:pPr>
        <w:pStyle w:val="Heading2"/>
      </w:pPr>
      <w:r>
        <w:t xml:space="preserve">Operational Challenges and Urban Context</w:t>
      </w:r>
    </w:p>
    <w:p>
      <w:pPr>
        <w:pStyle w:val="FirstParagraph"/>
      </w:pPr>
      <w:r>
        <w:t xml:space="preserve"> </w:t>
      </w:r>
      <w:r>
        <w:t xml:space="preserve">Nairobi County Government. (2021). Nairobi County Integrated Emergency Response Plan. Nairobi: Department of Health Services.</w:t>
      </w:r>
      <w:r>
        <w:t xml:space="preserve"> </w:t>
      </w:r>
    </w:p>
    <w:p>
      <w:pPr>
        <w:pStyle w:val="BodyText"/>
      </w:pPr>
      <w:r>
        <w:t xml:space="preserve">This strategic document outlines the county government’s approach to coordinating emergency services, including paramedics, police, and fire services. It addresses the unique logistical challenges of Nairobi, such as traffic congestion, informal settlements, and the need for rapid response times. The plan emphasizes the integration of paramedic services into a unified emergency command center, which is critical for efficient resource allocation. For stakeholders in Nairobi, this document provides a roadmap for improving inter-agency collaboration and ensuring that paramedic services are strategically deployed to high-risk areas within the city.</w:t>
      </w:r>
    </w:p>
    <w:p>
      <w:pPr>
        <w:pStyle w:val="BodyText"/>
      </w:pPr>
      <w:r>
        <w:t xml:space="preserve"> </w:t>
      </w:r>
      <w:r>
        <w:t xml:space="preserve">Wanjiku, M., &amp; Ochieng, B. (2022). "Barriers to Effective Pre-Hospital Care in Nairobi: A Qualitative Study." African Journal of Emergency Medicine, 14(2), 112-120.</w:t>
      </w:r>
      <w:r>
        <w:t xml:space="preserve"> </w:t>
      </w:r>
    </w:p>
    <w:p>
      <w:pPr>
        <w:pStyle w:val="BodyText"/>
      </w:pPr>
      <w:r>
        <w:t xml:space="preserve">This qualitative study explores the systemic barriers faced by paramedics in Nairobi, including inadequate equipment, poor road infrastructure, and community mistrust. The authors highlight the disparity in service quality between affluent neighborhoods and informal settlements like Kibera. The study is valuable for understanding the socio-economic factors that influence the effectiveness of paramedic services in Nairobi. It calls for targeted interventions to improve access to emergency care for marginalized populations and underscores the need for community engagement to build trust in the paramedic workforce.</w:t>
      </w:r>
    </w:p>
    <w:bookmarkEnd w:id="22"/>
    <w:bookmarkStart w:id="23" w:name="Xba458f708ec1d921bbf3cac9227659bda88f66b"/>
    <w:p>
      <w:pPr>
        <w:pStyle w:val="Heading2"/>
      </w:pPr>
      <w:r>
        <w:t xml:space="preserve">Future Directions and Comparative Analysis</w:t>
      </w:r>
    </w:p>
    <w:p>
      <w:pPr>
        <w:pStyle w:val="FirstParagraph"/>
      </w:pPr>
      <w:r>
        <w:t xml:space="preserve"> </w:t>
      </w:r>
      <w:r>
        <w:t xml:space="preserve">International Federation of Red Cross and Red Crescent Societies (IFRC). (2020). Strengthening Emergency Medical Services in Urban Africa: Lessons from Nairobi. Geneva: IFRC.</w:t>
      </w:r>
      <w:r>
        <w:t xml:space="preserve"> </w:t>
      </w:r>
    </w:p>
    <w:p>
      <w:pPr>
        <w:pStyle w:val="BodyText"/>
      </w:pPr>
      <w:r>
        <w:t xml:space="preserve">This report provides a comparative analysis of Nairobi’s paramedic services against other urban centers in Africa. It highlights best practices and areas for improvement, emphasizing the importance of community-based first responders and mobile health technologies. The report is particularly useful for Nairobi policymakers seeking to modernize their EMS system by adopting innovative solutions that are cost-effective and scalable. It also underscores the role of international partnerships in supporting the development of a robust paramedic infrastructure in Kenya.</w:t>
      </w:r>
    </w:p>
    <w:p>
      <w:pPr>
        <w:pStyle w:val="BodyText"/>
      </w:pPr>
      <w:r>
        <w:t xml:space="preserve"> </w:t>
      </w:r>
      <w:r>
        <w:t xml:space="preserve">Kenya Red Cross Society. (2023). Annual Report on Emergency Response and Community Health Services. Nairobi: KRC.</w:t>
      </w:r>
      <w:r>
        <w:t xml:space="preserve"> </w:t>
      </w:r>
    </w:p>
    <w:p>
      <w:pPr>
        <w:pStyle w:val="BodyText"/>
      </w:pPr>
      <w:r>
        <w:t xml:space="preserve">This annual report details the Kenya Red Cross’s contributions to emergency medical services in Nairobi, including the deployment of paramedics and first aid training programs. It provides data on response times, patient outcomes, and community outreach efforts. The report is a valuable resource for understanding the role of non-governmental organizations in supplementing public paramedic services in Nairobi. It highlights the importance of collaboration between government agencies and NGOs to ensure comprehensive emergency coverage across the city.</w:t>
      </w:r>
    </w:p>
    <w:p>
      <w:pPr>
        <w:pStyle w:val="BodyText"/>
      </w:pPr>
      <w:r>
        <w:t xml:space="preserve">This annotated bibliography serves as a comprehensive resource for understanding the current state and future potential of paramedic services in Nairobi, Kenya. By examining policy, education, operational challenges, and comparative insights, stakeholders can work towards a more effective, equitable, and professional emergency medical system for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Nairobi, Kenya</dc:title>
  <dc:creator/>
  <dc:language>en</dc:language>
  <cp:keywords/>
  <dcterms:created xsi:type="dcterms:W3CDTF">2026-08-07T02:15:26Z</dcterms:created>
  <dcterms:modified xsi:type="dcterms:W3CDTF">2026-08-07T02:15:26Z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