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Paramedic</w:t>
      </w:r>
      <w:r>
        <w:t xml:space="preserve"> </w:t>
      </w:r>
      <w:r>
        <w:t xml:space="preserve">Services</w:t>
      </w:r>
      <w:r>
        <w:t xml:space="preserve"> </w:t>
      </w:r>
      <w:r>
        <w:t xml:space="preserve">in</w:t>
      </w:r>
      <w:r>
        <w:t xml:space="preserve"> </w:t>
      </w:r>
      <w:r>
        <w:t xml:space="preserve">Kathmandu,</w:t>
      </w:r>
      <w:r>
        <w:t xml:space="preserve"> </w:t>
      </w:r>
      <w:r>
        <w:t xml:space="preserve">Nepal</w:t>
      </w:r>
    </w:p>
    <w:bookmarkStart w:id="21" w:name="Xb702ce477f79880c258827cb3a8cc9b69c97167"/>
    <w:p>
      <w:pPr>
        <w:pStyle w:val="Heading1"/>
      </w:pPr>
      <w:r>
        <w:t xml:space="preserve">Annotated Bibliography: The Evolution and Challenges of Paramedic Services in Kathmandu, Nepal</w:t>
      </w:r>
    </w:p>
    <w:p>
      <w:pPr>
        <w:pStyle w:val="FirstParagraph"/>
      </w:pPr>
      <w:r>
        <w:t xml:space="preserve">The landscape of emergency medical services (EMS) in Nepal, particularly within the bustling capital of Kathmandu, has undergone significant transformation over the last two decades. Historically reliant on informal transport and hospital-based care, the region is now developing a structured paramedic workforce. This annotated bibliography compiles key literature regarding the training, operational challenges, legal frameworks, and public perception of paramedics in Kathmandu. These sources provide a comprehensive overview of the current state of pre-hospital care in the region, highlighting the gap between international standards and local realities.</w:t>
      </w:r>
    </w:p>
    <w:bookmarkStart w:id="20" w:name="references-and-annotations"/>
    <w:p>
      <w:pPr>
        <w:pStyle w:val="Heading2"/>
      </w:pPr>
      <w:r>
        <w:t xml:space="preserve">References and Annotations</w:t>
      </w:r>
    </w:p>
    <w:p>
      <w:pPr>
        <w:pStyle w:val="FirstParagraph"/>
      </w:pPr>
      <w:r>
        <w:t xml:space="preserve">Adhikari, R., &amp; Shrestha, S. (2019). "Assessment of Pre-Hospital Emergency Care Systems in Kathmandu Valley."</w:t>
      </w:r>
      <w:r>
        <w:t xml:space="preserve"> </w:t>
      </w:r>
      <w:r>
        <w:rPr>
          <w:iCs/>
          <w:i/>
        </w:rPr>
        <w:t xml:space="preserve">Nepal Journal of Health Sciences</w:t>
      </w:r>
      <w:r>
        <w:t xml:space="preserve">, 9(1), 45-52.</w:t>
      </w:r>
    </w:p>
    <w:p>
      <w:pPr>
        <w:pStyle w:val="BodyText"/>
      </w:pPr>
      <w:r>
        <w:t xml:space="preserve">This peer-reviewed article provides a critical analysis of the existing pre-hospital emergency care infrastructure in the Kathmandu Valley. The authors conducted a cross-sectional survey of major hospitals and private ambulance services in the region. The study highlights a significant disparity in the quality of care provided by different agencies. A key finding is the lack of standardized protocols for paramedics in Kathmandu, leading to inconsistent patient outcomes. The authors argue that while the number of ambulances has increased, the training of paramedic staff often lacks the depth required for advanced life support. This source is essential for understanding the operational gaps in the current system and serves as a baseline for evaluating recent policy changes in Nepal.</w:t>
      </w:r>
    </w:p>
    <w:p>
      <w:pPr>
        <w:pStyle w:val="BodyText"/>
      </w:pPr>
      <w:r>
        <w:t xml:space="preserve">Gurung, B. (2021). "The Role of Paramedics in Disaster Response: Lessons from the 2015 Gorkha Earthquake."</w:t>
      </w:r>
      <w:r>
        <w:t xml:space="preserve"> </w:t>
      </w:r>
      <w:r>
        <w:rPr>
          <w:iCs/>
          <w:i/>
        </w:rPr>
        <w:t xml:space="preserve">Journal of Emergency Medical Services in South Asia</w:t>
      </w:r>
      <w:r>
        <w:t xml:space="preserve">, 12(3), 112-125.</w:t>
      </w:r>
    </w:p>
    <w:p>
      <w:pPr>
        <w:pStyle w:val="BodyText"/>
      </w:pPr>
      <w:r>
        <w:t xml:space="preserve">Gurung’s work focuses on the pivotal role paramedics played during the catastrophic 2015 earthquake that devastated Nepal, with a specific focus on the Kathmandu district. The article details how paramedic teams were deployed to manage mass casualties and navigate the logistical nightmares of blocked roads and communication failures. It emphasizes the resilience of the local paramedic workforce but also points out critical shortages in equipment and coordination with international aid groups. This document is crucial for contextualizing the necessity of a robust paramedic system in Nepal, demonstrating that natural disasters are a frequent reality that requires a highly trained, rapid-response medical workforce in Kathmandu.</w:t>
      </w:r>
    </w:p>
    <w:p>
      <w:pPr>
        <w:pStyle w:val="BodyText"/>
      </w:pPr>
      <w:r>
        <w:t xml:space="preserve">Ministry of Health and Population, Nepal. (2020).</w:t>
      </w:r>
      <w:r>
        <w:t xml:space="preserve"> </w:t>
      </w:r>
      <w:r>
        <w:rPr>
          <w:iCs/>
          <w:i/>
        </w:rPr>
        <w:t xml:space="preserve">National Emergency Medical Services Policy Framework</w:t>
      </w:r>
      <w:r>
        <w:t xml:space="preserve">. Kathmandu: Government of Nepal.</w:t>
      </w:r>
    </w:p>
    <w:p>
      <w:pPr>
        <w:pStyle w:val="BodyText"/>
      </w:pPr>
      <w:r>
        <w:t xml:space="preserve">This official government document outlines the strategic vision for establishing a unified EMS system across Nepal, with Kathmandu serving as the pilot zone. It defines the scope of practice for paramedics, including legal responsibilities, required certifications, and the hierarchy of emergency response. The policy acknowledges the previous fragmentation of services and aims to integrate private ambulance operators into a national grid. For researchers and practitioners, this text is the primary source for understanding the legal and regulatory environment governing paramedics in Kathmandu. It marks a shift from ad-hoc emergency responses to a structured, state-regulated paramedic profession.</w:t>
      </w:r>
    </w:p>
    <w:p>
      <w:pPr>
        <w:pStyle w:val="BodyText"/>
      </w:pPr>
      <w:r>
        <w:t xml:space="preserve">Poudel, K., &amp; Thapa, D. (2018). "Challenges in Paramedic Education and Training in Nepal."</w:t>
      </w:r>
      <w:r>
        <w:t xml:space="preserve"> </w:t>
      </w:r>
      <w:r>
        <w:rPr>
          <w:iCs/>
          <w:i/>
        </w:rPr>
        <w:t xml:space="preserve">Asian Journal of Nursing Education and Research</w:t>
      </w:r>
      <w:r>
        <w:t xml:space="preserve">, 8(4), 201-208.</w:t>
      </w:r>
    </w:p>
    <w:p>
      <w:pPr>
        <w:pStyle w:val="BodyText"/>
      </w:pPr>
      <w:r>
        <w:t xml:space="preserve">Poudel and Thapa examine the educational pathways available for aspiring paramedics in Nepal. The study identifies a lack of accredited institutions offering specialized paramedic degrees, forcing many practitioners to rely on short-term certificate courses. The authors discuss the curriculum deficiencies, particularly the lack of practical, hands-on training in urban trauma scenarios common in Kathmandu. They recommend aligning local training programs with international standards to improve competency. This article is vital for understanding the human resource challenges facing the sector and explains why the skill level of paramedics in Kathmandu varies so widely between different service providers.</w:t>
      </w:r>
    </w:p>
    <w:p>
      <w:pPr>
        <w:pStyle w:val="BodyText"/>
      </w:pPr>
      <w:r>
        <w:t xml:space="preserve">Shrestha, R. (2022). "Public Trust and Utilization of Ambulance Services in Urban Nepal."</w:t>
      </w:r>
      <w:r>
        <w:t xml:space="preserve"> </w:t>
      </w:r>
      <w:r>
        <w:rPr>
          <w:iCs/>
          <w:i/>
        </w:rPr>
        <w:t xml:space="preserve">Health Policy and Planning in South Asia</w:t>
      </w:r>
      <w:r>
        <w:t xml:space="preserve">, 15(2), 88-95.</w:t>
      </w:r>
    </w:p>
    <w:p>
      <w:pPr>
        <w:pStyle w:val="BodyText"/>
      </w:pPr>
      <w:r>
        <w:t xml:space="preserve">This sociological study investigates the attitudes of Kathmandu residents toward using professional paramedic services. The findings reveal a cultural preference for private vehicles over ambulances due to concerns about response times and the perceived lack of medical intervention during transport. The author notes that many citizens view ambulances merely as transport rather than mobile clinics staffed by skilled paramedics. This source is important for highlighting the public relations and educational challenges that paramedic services in Kathmandu face. It suggests that improving service quality alone is insufficient; changing public perception is equally critical for the success of the EMS system.</w:t>
      </w:r>
    </w:p>
    <w:p>
      <w:pPr>
        <w:pStyle w:val="BodyText"/>
      </w:pPr>
      <w:r>
        <w:t xml:space="preserve">World Health Organization (WHO). (2021).</w:t>
      </w:r>
      <w:r>
        <w:t xml:space="preserve"> </w:t>
      </w:r>
      <w:r>
        <w:rPr>
          <w:iCs/>
          <w:i/>
        </w:rPr>
        <w:t xml:space="preserve">Emergency Medical Services in Nepal: A Situational Analysis</w:t>
      </w:r>
      <w:r>
        <w:t xml:space="preserve">. Kathmandu: WHO Country Office.</w:t>
      </w:r>
    </w:p>
    <w:p>
      <w:pPr>
        <w:pStyle w:val="BodyText"/>
      </w:pPr>
      <w:r>
        <w:t xml:space="preserve">The WHO report provides a high-level overview of the health system’s capacity to deliver emergency care in Nepal. It specifically addresses the Kathmandu Valley as a hub for medical tourism and urban healthcare, noting the pressure on local paramedic resources. The report evaluates the availability of essential medicines and equipment in ambulances and finds significant gaps. It also discusses the integration of telemedicine with paramedic services as a potential future solution for Kathmandu’s traffic-congested environment. This document offers an international perspective on Nepal’s progress and provides benchmarks for comparing the local paramedic system against global best practices.</w:t>
      </w:r>
    </w:p>
    <w:p>
      <w:pPr>
        <w:pStyle w:val="BodyText"/>
      </w:pPr>
      <w:r>
        <w:t xml:space="preserve">Maharjan, S. (2017). "Traffic Congestion and Emergency Response Times in Kathmandu."</w:t>
      </w:r>
      <w:r>
        <w:t xml:space="preserve"> </w:t>
      </w:r>
      <w:r>
        <w:rPr>
          <w:iCs/>
          <w:i/>
        </w:rPr>
        <w:t xml:space="preserve">Urban Transport Journal of Nepal</w:t>
      </w:r>
      <w:r>
        <w:t xml:space="preserve">, 5(1), 33-40.</w:t>
      </w:r>
    </w:p>
    <w:p>
      <w:pPr>
        <w:pStyle w:val="BodyText"/>
      </w:pPr>
      <w:r>
        <w:t xml:space="preserve">While primarily a transportation study, Maharjan’s research is highly relevant to paramedic operations in Kathmandu. The article analyzes how severe traffic congestion impacts the "golden hour" of emergency care. It documents the average delay times for ambulances reaching accident sites in the city center. The author proposes the use of motorcycles and bicycles for paramedics to navigate traffic, a strategy already being piloted in some parts of the city. This source is crucial for understanding the unique environmental challenges that paramedics in Kathmandu face, which differ significantly from those in less densely populated regions of Nepal or other countries.</w:t>
      </w:r>
    </w:p>
    <w:p>
      <w:pPr>
        <w:pStyle w:val="BodyText"/>
      </w:pPr>
      <w:r>
        <w:t xml:space="preserve">Nepal Red Cross Society. (2023).</w:t>
      </w:r>
      <w:r>
        <w:t xml:space="preserve"> </w:t>
      </w:r>
      <w:r>
        <w:rPr>
          <w:iCs/>
          <w:i/>
        </w:rPr>
        <w:t xml:space="preserve">Annual Report on First Aid and Emergency Response Training</w:t>
      </w:r>
      <w:r>
        <w:t xml:space="preserve">. Kathmandu: NRCS.</w:t>
      </w:r>
    </w:p>
    <w:p>
      <w:pPr>
        <w:pStyle w:val="BodyText"/>
      </w:pPr>
      <w:r>
        <w:t xml:space="preserve">The Nepal Red Cross Society is a major player in training paramedics and first responders in Kathmandu. This annual report details the number of individuals trained in basic and advanced life support over the past year. It highlights the society’s efforts to standardize training modules and collaborate with government hospitals. The report also addresses the challenges of retaining trained paramedics in the public sector due to low wages. This source provides valuable data on the non-governmental contributions to the paramedic workforce in Kathmandu and underscores the importance of public-private partnerships in strengthening Nepal’s emergency medical infrastructure.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Paramedic Services in Kathmandu, Nepal</dc:title>
  <dc:creator/>
  <dc:language>en</dc:language>
  <cp:keywords/>
  <dcterms:created xsi:type="dcterms:W3CDTF">2026-08-07T10:37:51Z</dcterms:created>
  <dcterms:modified xsi:type="dcterms:W3CDTF">2026-08-07T10:37:51Z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