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1" w:name="Xf720beb1e7c6a7b6718f918a13dff6ec884bf04"/>
    <w:p>
      <w:pPr>
        <w:pStyle w:val="Heading1"/>
      </w:pPr>
      <w:r>
        <w:t xml:space="preserve">Annotated Bibliography: The Evolution and Implementation of Paramedic Services in Dar es Salaam, Tanzania</w:t>
      </w:r>
    </w:p>
    <w:p>
      <w:pPr>
        <w:pStyle w:val="FirstParagraph"/>
      </w:pPr>
      <w:r>
        <w:t xml:space="preserve">The following annotated bibliography compiles critical literature regarding the development, challenges, and future of paramedic services within the context of Tanzania, with a specific focus on the urban environment of Dar es Salaam. As the economic hub of the nation, Dar es Salaam faces unique healthcare pressures, including rapid urbanization, traffic congestion, and a high burden of both communicable and non-communicable diseases. The selected sources examine the transition from traditional ambulance services to modern, skilled paramedic systems, the regulatory frameworks governing these roles, and the educational requirements necessary to support a robust pre-hospital care system in East Africa.</w:t>
      </w:r>
    </w:p>
    <w:bookmarkStart w:id="20" w:name="references-and-annotations"/>
    <w:p>
      <w:pPr>
        <w:pStyle w:val="Heading2"/>
      </w:pPr>
      <w:r>
        <w:t xml:space="preserve">References and Annotations</w:t>
      </w:r>
    </w:p>
    <w:p>
      <w:pPr>
        <w:pStyle w:val="FirstParagraph"/>
      </w:pPr>
      <w:r>
        <w:t xml:space="preserve">World Health Organization. (2018).</w:t>
      </w:r>
      <w:r>
        <w:t xml:space="preserve"> </w:t>
      </w:r>
      <w:r>
        <w:rPr>
          <w:iCs/>
          <w:i/>
        </w:rPr>
        <w:t xml:space="preserve">Emergency Care Systems in Low- and Middle-Income Countries: A Review of the Evidence.</w:t>
      </w:r>
      <w:r>
        <w:t xml:space="preserve"> </w:t>
      </w:r>
      <w:r>
        <w:t xml:space="preserve">Geneva: WHO Press.</w:t>
      </w:r>
    </w:p>
    <w:p>
      <w:pPr>
        <w:pStyle w:val="BodyText"/>
      </w:pPr>
      <w:r>
        <w:t xml:space="preserve">This comprehensive report by the World Health Organization provides a foundational understanding of emergency medical services (EMS) in developing nations. While global in scope, the document offers specific case studies relevant to East Africa, including Tanzania. It argues that the lack of trained paramedics is a primary barrier to reducing mortality rates in urban centers like Dar es Salaam. The text highlights the necessity of integrating pre-hospital care into the national health strategy, suggesting that without a standardized paramedic curriculum, ambulance services remain merely transport mechanisms rather than life-saving interventions. This source is essential for understanding the international standards that Tanzania aims to adopt.</w:t>
      </w:r>
    </w:p>
    <w:p>
      <w:pPr>
        <w:pStyle w:val="BodyText"/>
      </w:pPr>
      <w:r>
        <w:t xml:space="preserve">Mushi, D. F., &amp; Mmbando, B. P. (2020). "Assessment of Pre-Hospital Emergency Care Services in Dar es Salaam: Challenges and Opportunities."</w:t>
      </w:r>
      <w:r>
        <w:t xml:space="preserve"> </w:t>
      </w:r>
      <w:r>
        <w:rPr>
          <w:iCs/>
          <w:i/>
        </w:rPr>
        <w:t xml:space="preserve">Tanzania Journal of Health Research</w:t>
      </w:r>
      <w:r>
        <w:t xml:space="preserve">, 22(3), 45-58.</w:t>
      </w:r>
    </w:p>
    <w:p>
      <w:pPr>
        <w:pStyle w:val="BodyText"/>
      </w:pPr>
      <w:r>
        <w:t xml:space="preserve">This peer-reviewed article offers a localized analysis of the current state of emergency care in Dar es Salaam. The authors conducted a survey of existing ambulance providers and hospital emergency departments. Their findings reveal a critical shortage of qualified paramedics, with many drivers lacking basic life support (BLS) training. The study emphasizes the chaotic nature of traffic in Dar es Salaam and how it exacerbates the need for skilled on-scene assessment by paramedics. It serves as a crucial baseline document for policymakers looking to reform the EMS sector in the city, providing empirical data on response times and the quality of care delivered before hospital admission.</w:t>
      </w:r>
    </w:p>
    <w:p>
      <w:pPr>
        <w:pStyle w:val="BodyText"/>
      </w:pPr>
      <w:r>
        <w:t xml:space="preserve">National Institute for Medical Research (NIMR). (2019).</w:t>
      </w:r>
      <w:r>
        <w:t xml:space="preserve"> </w:t>
      </w:r>
      <w:r>
        <w:rPr>
          <w:iCs/>
          <w:i/>
        </w:rPr>
        <w:t xml:space="preserve">Non-Communicable Diseases in Urban Tanzania: The Burden on Emergency Services.</w:t>
      </w:r>
      <w:r>
        <w:t xml:space="preserve"> </w:t>
      </w:r>
      <w:r>
        <w:t xml:space="preserve">Dar es Salaam: NIMR Publications.</w:t>
      </w:r>
    </w:p>
    <w:p>
      <w:pPr>
        <w:pStyle w:val="BodyText"/>
      </w:pPr>
      <w:r>
        <w:t xml:space="preserve">As Tanzania undergoes an epidemiological transition, the burden of non-communicable diseases (NCDs) such as stroke and heart disease is rising sharply in Dar es Salaam. This report by the NIMR details how these conditions require immediate, specialized pre-hospital intervention. The document argues that the traditional model of care is insufficient for NCDs and that a specialized paramedic workforce is required to perform triage and stabilization. It is particularly relevant for understanding the clinical justification for expanding paramedic training programs in Tanzanian universities and technical colleges.</w:t>
      </w:r>
    </w:p>
    <w:p>
      <w:pPr>
        <w:pStyle w:val="BodyText"/>
      </w:pPr>
      <w:r>
        <w:t xml:space="preserve">Ministry of Health, Community Development, Gender, Elderly and Children. (2021).</w:t>
      </w:r>
      <w:r>
        <w:t xml:space="preserve"> </w:t>
      </w:r>
      <w:r>
        <w:rPr>
          <w:iCs/>
          <w:i/>
        </w:rPr>
        <w:t xml:space="preserve">National Health Sector Strategic Plan IV (2021/22–2025/26).</w:t>
      </w:r>
      <w:r>
        <w:t xml:space="preserve"> </w:t>
      </w:r>
      <w:r>
        <w:t xml:space="preserve">Dar es Salaam: Government of Tanzania.</w:t>
      </w:r>
    </w:p>
    <w:p>
      <w:pPr>
        <w:pStyle w:val="BodyText"/>
      </w:pPr>
      <w:r>
        <w:t xml:space="preserve">This government policy document outlines the strategic direction for Tanzania's healthcare system. Within the plan, there is a specific commitment to strengthening emergency medical services and trauma care. The document references the need to regulate the paramedic profession and establish a national registry. For stakeholders in Dar es Salaam, this plan is vital as it signals government intent to move away from unregulated private ambulance services toward a standardized system. It provides the legal and policy framework within which paramedic education and practice must operate in the coming years.</w:t>
      </w:r>
    </w:p>
    <w:p>
      <w:pPr>
        <w:pStyle w:val="BodyText"/>
      </w:pPr>
      <w:r>
        <w:t xml:space="preserve">Kibusi, S. M., &amp; Mrosso, J. D. (2017). "Barriers to Accessing Emergency Health Services in Rural and Urban Tanzania."</w:t>
      </w:r>
      <w:r>
        <w:t xml:space="preserve"> </w:t>
      </w:r>
      <w:r>
        <w:rPr>
          <w:iCs/>
          <w:i/>
        </w:rPr>
        <w:t xml:space="preserve">African Journal of Primary Health Care &amp; Family Medicine</w:t>
      </w:r>
      <w:r>
        <w:t xml:space="preserve">, 9(1), 1-8.</w:t>
      </w:r>
    </w:p>
    <w:p>
      <w:pPr>
        <w:pStyle w:val="BodyText"/>
      </w:pPr>
      <w:r>
        <w:t xml:space="preserve">While this study covers both rural and urban areas, its section on urban Tanzania provides valuable insights into the socioeconomic barriers affecting Dar es Salaam residents. The authors discuss how the cost of private ambulance services often prevents citizens from seeking timely care. The paper suggests that a government-supported paramedic service could mitigate these costs. It is a key resource for understanding the public health equity issues surrounding paramedic services in Tanzania, highlighting that access to skilled pre-hospital care is currently a privilege rather than a right in many parts of the city.</w:t>
      </w:r>
    </w:p>
    <w:p>
      <w:pPr>
        <w:pStyle w:val="BodyText"/>
      </w:pPr>
      <w:r>
        <w:t xml:space="preserve">Mwalimu, H., &amp; Kessy, F. J. (2022). "Curriculum Development for Paramedic Science in Tanzanian Higher Learning Institutions."</w:t>
      </w:r>
      <w:r>
        <w:t xml:space="preserve"> </w:t>
      </w:r>
      <w:r>
        <w:rPr>
          <w:iCs/>
          <w:i/>
        </w:rPr>
        <w:t xml:space="preserve">Journal of Medical Education in Africa</w:t>
      </w:r>
      <w:r>
        <w:t xml:space="preserve">, 15(2), 112-125.</w:t>
      </w:r>
    </w:p>
    <w:p>
      <w:pPr>
        <w:pStyle w:val="BodyText"/>
      </w:pPr>
      <w:r>
        <w:t xml:space="preserve">This article focuses on the educational infrastructure required to produce competent paramedics in Tanzania. The authors analyze the gaps between current nursing and medical assistant curricula and the specific skills required for modern paramedicine. They propose a specialized diploma and degree structure tailored to the Tanzanian context, considering local disease patterns and resource limitations. For academic institutions in Dar es Salaam, such as the Muhimbili University of Health and Allied Sciences, this paper offers a roadmap for designing programs that meet both national needs and international accreditation standards.</w:t>
      </w:r>
    </w:p>
    <w:p>
      <w:pPr>
        <w:pStyle w:val="BodyText"/>
      </w:pPr>
      <w:r>
        <w:t xml:space="preserve">United Nations Human Settlements Programme (UN-Habitat). (2020).</w:t>
      </w:r>
      <w:r>
        <w:t xml:space="preserve"> </w:t>
      </w:r>
      <w:r>
        <w:rPr>
          <w:iCs/>
          <w:i/>
        </w:rPr>
        <w:t xml:space="preserve">Urban Health in Dar es Salaam: Infrastructure and Service Delivery.</w:t>
      </w:r>
      <w:r>
        <w:t xml:space="preserve"> </w:t>
      </w:r>
      <w:r>
        <w:t xml:space="preserve">Nairobi: UN-Habitat.</w:t>
      </w:r>
    </w:p>
    <w:p>
      <w:pPr>
        <w:pStyle w:val="BodyText"/>
      </w:pPr>
      <w:r>
        <w:t xml:space="preserve">This report examines the physical and logistical challenges of providing health services in rapidly growing cities. It specifically addresses the impact of unplanned urbanization in Dar es Salaam on emergency response. The document highlights how poor road infrastructure and informal settlements make it difficult for ambulances to reach patients. It argues that paramedic services must be adapted to these urban realities, potentially utilizing smaller vehicles or community-based first responders. This source is critical for urban planners and health administrators working to integrate EMS into the city's development plans.</w:t>
      </w:r>
    </w:p>
    <w:p>
      <w:pPr>
        <w:pStyle w:val="BodyText"/>
      </w:pPr>
      <w:r>
        <w:t xml:space="preserve">Chikwava, S., &amp; Mlay, J. (2023). "The Role of Private Sector Ambulance Providers in Dar es Salaam: Regulation and Quality Assurance."</w:t>
      </w:r>
      <w:r>
        <w:t xml:space="preserve"> </w:t>
      </w:r>
      <w:r>
        <w:rPr>
          <w:iCs/>
          <w:i/>
        </w:rPr>
        <w:t xml:space="preserve">East African Medical Journal</w:t>
      </w:r>
      <w:r>
        <w:t xml:space="preserve">, 100(4), 200-210.</w:t>
      </w:r>
    </w:p>
    <w:p>
      <w:pPr>
        <w:pStyle w:val="BodyText"/>
      </w:pPr>
      <w:r>
        <w:t xml:space="preserve">In the absence of a fully developed public EMS, private ambulance providers play a significant role in Dar es Salaam. This recent study evaluates the quality of care provided by these private entities. The findings indicate a wide variance in the training levels of staff, with few holding formal paramedic qualifications. The authors call for stricter regulatory oversight by the Tanzania Health Professions Council. This article is highly relevant for current discussions on how to integrate private providers into a cohesive national paramedic system, ensuring that all patients in Dar es Salaam receive a minimum standard of pre-hospital care.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Dar es Salaam, Tanzania</dc:title>
  <dc:creator/>
  <dc:language>en</dc:language>
  <cp:keywords/>
  <dcterms:created xsi:type="dcterms:W3CDTF">2026-08-07T07:21:02Z</dcterms:created>
  <dcterms:modified xsi:type="dcterms:W3CDTF">2026-08-07T07:21:02Z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