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Houston,</w:t>
      </w:r>
      <w:r>
        <w:t xml:space="preserve"> </w:t>
      </w:r>
      <w:r>
        <w:t xml:space="preserve">United</w:t>
      </w:r>
      <w:r>
        <w:t xml:space="preserve"> </w:t>
      </w:r>
      <w:r>
        <w:t xml:space="preserve">States</w:t>
      </w:r>
    </w:p>
    <w:bookmarkStart w:id="22" w:name="Xa90d9a51bc62f1ed9d1e995b238d8edd30c8b61"/>
    <w:p>
      <w:pPr>
        <w:pStyle w:val="Heading1"/>
      </w:pPr>
      <w:r>
        <w:t xml:space="preserve">Annotated Bibliography: Paramedic Services in Houston, United States</w:t>
      </w:r>
    </w:p>
    <w:p>
      <w:pPr>
        <w:pStyle w:val="FirstParagraph"/>
      </w:pPr>
      <w:r>
        <w:t xml:space="preserve">This annotated bibliography provides a comprehensive overview of literature regarding the paramedic profession, specifically tailored to the operational, regulatory, and environmental context of Houston, Texas, within the United States. The selected sources address the unique challenges faced by emergency medical services (EMS) in one of the nation's largest metropolitan areas, including regulatory standards set by the Texas Department of State Health Services (TDSHS), the impact of extreme weather events on emergency response, and the evolving scope of practice for paramedics in urban settings.</w:t>
      </w:r>
    </w:p>
    <w:bookmarkStart w:id="20" w:name="introduction"/>
    <w:p>
      <w:pPr>
        <w:pStyle w:val="Heading2"/>
      </w:pPr>
      <w:r>
        <w:t xml:space="preserve">Introduction</w:t>
      </w:r>
    </w:p>
    <w:p>
      <w:pPr>
        <w:pStyle w:val="FirstParagraph"/>
      </w:pPr>
      <w:r>
        <w:t xml:space="preserve">The role of the paramedic in the United States is critical to the public health infrastructure. In Houston, the complexity of this role is amplified by the city's vast geography, diverse population, and susceptibility to natural disasters. The following annotations review key texts and reports that define the current state of paramedicine in this specific region.</w:t>
      </w:r>
    </w:p>
    <w:p>
      <w:pPr>
        <w:pStyle w:val="BodyText"/>
      </w:pPr>
      <w:r>
        <w:t xml:space="preserve">Texas Department of State Health Services. (2023).</w:t>
      </w:r>
      <w:r>
        <w:t xml:space="preserve"> </w:t>
      </w:r>
      <w:r>
        <w:rPr>
          <w:iCs/>
          <w:i/>
        </w:rPr>
        <w:t xml:space="preserve">Emergency Medical Services (EMS) Rules and Regulations</w:t>
      </w:r>
      <w:r>
        <w:t xml:space="preserve">. Austin, TX: TDSHS.</w:t>
      </w:r>
    </w:p>
    <w:p>
      <w:pPr>
        <w:pStyle w:val="BodyText"/>
      </w:pPr>
      <w:r>
        <w:t xml:space="preserve">This official government publication serves as the primary regulatory framework for all paramedics operating in Houston and throughout Texas. It outlines the specific requirements for certification, continuing education, and scope of practice. For a paramedic in Houston, this document is essential as it dictates the legal boundaries of patient care, including the administration of controlled substances and advanced airway management. The text highlights the rigorous oversight required to maintain high standards of care in the United States, ensuring that Houston's EMS providers are aligned with state-wide safety protocols.</w:t>
      </w:r>
    </w:p>
    <w:p>
      <w:pPr>
        <w:pStyle w:val="BodyText"/>
      </w:pPr>
      <w:r>
        <w:t xml:space="preserve">Houston Fire Department (HFD). (2022).</w:t>
      </w:r>
      <w:r>
        <w:t xml:space="preserve"> </w:t>
      </w:r>
      <w:r>
        <w:rPr>
          <w:iCs/>
          <w:i/>
        </w:rPr>
        <w:t xml:space="preserve">Annual Report: Emergency Medical Services Division</w:t>
      </w:r>
      <w:r>
        <w:t xml:space="preserve">. Houston, TX: City of Houston.</w:t>
      </w:r>
    </w:p>
    <w:p>
      <w:pPr>
        <w:pStyle w:val="BodyText"/>
      </w:pPr>
      <w:r>
        <w:t xml:space="preserve">This report provides detailed statistical data regarding the volume and nature of emergency calls handled by paramedics in Houston. It offers insight into the operational demands placed on the workforce, including response times and call types ranging from cardiac arrests to trauma incidents. The document is particularly relevant for understanding the logistical challenges of providing paramedic services in a sprawling urban environment like Houston. It also discusses the integration of paramedics into the broader public safety network, illustrating how the HFD coordinates with other agencies to ensure efficient emergency response across the city.</w:t>
      </w:r>
    </w:p>
    <w:p>
      <w:pPr>
        <w:pStyle w:val="BodyText"/>
      </w:pPr>
      <w:r>
        <w:t xml:space="preserve">National Association of Emergency Medical Technicians (NAEMT). (2021).</w:t>
      </w:r>
      <w:r>
        <w:t xml:space="preserve"> </w:t>
      </w:r>
      <w:r>
        <w:rPr>
          <w:iCs/>
          <w:i/>
        </w:rPr>
        <w:t xml:space="preserve">PHTLS: Prehospital Trauma Life Support</w:t>
      </w:r>
      <w:r>
        <w:t xml:space="preserve">. 10th ed. Washington, DC: NAEMT.</w:t>
      </w:r>
    </w:p>
    <w:p>
      <w:pPr>
        <w:pStyle w:val="BodyText"/>
      </w:pPr>
      <w:r>
        <w:t xml:space="preserve">While a national text, PHTLS is the standard curriculum for trauma care utilized by paramedics in Houston. Given the high traffic volume and industrial activity in the Houston metropolitan area, trauma care is a significant component of the paramedic's daily duties. This book provides evidence-based guidelines for the assessment and management of trauma patients in the prehospital setting. It is crucial for paramedics in the United States to master these protocols to reduce mortality rates and improve patient outcomes before transport to major trauma centers in Houston, such as Memorial Hermann or Houston Methodist.</w:t>
      </w:r>
    </w:p>
    <w:p>
      <w:pPr>
        <w:pStyle w:val="BodyText"/>
      </w:pPr>
      <w:r>
        <w:t xml:space="preserve">Centers for Disease Control and Prevention (CDC). (2020).</w:t>
      </w:r>
      <w:r>
        <w:t xml:space="preserve"> </w:t>
      </w:r>
      <w:r>
        <w:rPr>
          <w:iCs/>
          <w:i/>
        </w:rPr>
        <w:t xml:space="preserve">EMS Response to Mass Casualty Incidents and Natural Disasters</w:t>
      </w:r>
      <w:r>
        <w:t xml:space="preserve">. Atlanta, GA: CDC.</w:t>
      </w:r>
    </w:p>
    <w:p>
      <w:pPr>
        <w:pStyle w:val="BodyText"/>
      </w:pPr>
      <w:r>
        <w:t xml:space="preserve">This publication addresses the critical role of paramedics during large-scale emergencies. For Houston, this text is of paramount importance due to the city's history of hurricanes and flooding. It outlines strategies for triage, resource allocation, and communication during disasters. The document emphasizes the need for paramedics to be adaptable and resilient, capable of functioning in compromised environments. It serves as a guide for Houston EMS agencies to prepare for and respond to the unique environmental hazards that threaten the region, ensuring continuity of care during catastrophic events.</w:t>
      </w:r>
    </w:p>
    <w:p>
      <w:pPr>
        <w:pStyle w:val="BodyText"/>
      </w:pPr>
      <w:r>
        <w:t xml:space="preserve">American Academy of Emergency Medicine (AAEM). (2022).</w:t>
      </w:r>
      <w:r>
        <w:t xml:space="preserve"> </w:t>
      </w:r>
      <w:r>
        <w:rPr>
          <w:iCs/>
          <w:i/>
        </w:rPr>
        <w:t xml:space="preserve">The Future of Paramedicine: Expanding Scope and Autonomy</w:t>
      </w:r>
      <w:r>
        <w:t xml:space="preserve">. Chicago, IL: AAEM.</w:t>
      </w:r>
    </w:p>
    <w:p>
      <w:pPr>
        <w:pStyle w:val="BodyText"/>
      </w:pPr>
      <w:r>
        <w:t xml:space="preserve">This article explores the evolving role of paramedics in the United States healthcare system, advocating for expanded scope of practice and greater clinical autonomy. In the context of Houston, where healthcare access can be uneven across different neighborhoods, this shift could significantly impact community health. The text discusses how paramedics can serve as mobile primary care providers, addressing chronic conditions and reducing the burden on emergency departments. It provides a forward-looking perspective on how the paramedic profession in Houston can adapt to meet the changing healthcare needs of its diverse population.</w:t>
      </w:r>
    </w:p>
    <w:p>
      <w:pPr>
        <w:pStyle w:val="BodyText"/>
      </w:pPr>
      <w:r>
        <w:t xml:space="preserve">Texas Medical Association. (2021).</w:t>
      </w:r>
      <w:r>
        <w:t xml:space="preserve"> </w:t>
      </w:r>
      <w:r>
        <w:rPr>
          <w:iCs/>
          <w:i/>
        </w:rPr>
        <w:t xml:space="preserve">Physician-Paramedic Collaboration in Rural and Urban Settings</w:t>
      </w:r>
      <w:r>
        <w:t xml:space="preserve">. Austin, TX: TMA.</w:t>
      </w:r>
    </w:p>
    <w:p>
      <w:pPr>
        <w:pStyle w:val="BodyText"/>
      </w:pPr>
      <w:r>
        <w:t xml:space="preserve">This report examines the relationship between physicians and paramedics, emphasizing the importance of collaborative care models. For Houston, a city with both dense urban centers and surrounding rural areas, this collaboration is vital. The document highlights how medical directors oversee paramedic protocols and how effective communication between these professionals can enhance patient care. It underscores the necessity of a unified approach to emergency medicine, ensuring that paramedics in Houston are supported by a robust medical infrastructure that facilitates timely and accurate decision-making in the field.</w:t>
      </w:r>
    </w:p>
    <w:p>
      <w:pPr>
        <w:pStyle w:val="BodyText"/>
      </w:pPr>
      <w:r>
        <w:t xml:space="preserve">Journal of Emergency Medical Services. (2023).</w:t>
      </w:r>
      <w:r>
        <w:t xml:space="preserve"> </w:t>
      </w:r>
      <w:r>
        <w:rPr>
          <w:iCs/>
          <w:i/>
        </w:rPr>
        <w:t xml:space="preserve">Mental Health Crisis Intervention by Paramedics</w:t>
      </w:r>
      <w:r>
        <w:t xml:space="preserve">. Vol. 48, Issue 3.</w:t>
      </w:r>
    </w:p>
    <w:p>
      <w:pPr>
        <w:pStyle w:val="BodyText"/>
      </w:pPr>
      <w:r>
        <w:t xml:space="preserve">This journal article focuses on the increasing role of paramedics in managing mental health crises, a growing concern in urban areas like Houston. It discusses training programs and best practices for de-escalation and compassionate care. The text is relevant to the current landscape in the United States, where paramedics are often the first responders to mental health emergencies. It provides valuable insights for Houston EMS agencies on how to better equip their paramedics to handle these sensitive situations, ultimately improving outcomes for patients and reducing the strain on the healthcare system.</w:t>
      </w:r>
    </w:p>
    <w:p>
      <w:pPr>
        <w:pStyle w:val="BodyText"/>
      </w:pPr>
      <w:r>
        <w:t xml:space="preserve">National Registry of Emergency Medical Technicians (NREMT). (2023).</w:t>
      </w:r>
      <w:r>
        <w:t xml:space="preserve"> </w:t>
      </w:r>
      <w:r>
        <w:rPr>
          <w:iCs/>
          <w:i/>
        </w:rPr>
        <w:t xml:space="preserve">Paramedic Certification and Recertification Guidelines</w:t>
      </w:r>
      <w:r>
        <w:t xml:space="preserve">. Des Moines, IA: NREMT.</w:t>
      </w:r>
    </w:p>
    <w:p>
      <w:pPr>
        <w:pStyle w:val="BodyText"/>
      </w:pPr>
      <w:r>
        <w:t xml:space="preserve">This document outlines the national standards for paramedic certification, which are recognized and required in Texas. It details the examination process, continuing education requirements, and ethical standards for paramedics. For individuals seeking to practice as paramedics in Houston, this guide is essential for understanding the professional benchmarks they must meet. It ensures that paramedics across the United States, including those in Houston, maintain a high level of competency and adhere to a standardized code of conduct, thereby safeguarding public trust in emergency medical services.</w:t>
      </w:r>
    </w:p>
    <w:bookmarkEnd w:id="20"/>
    <w:bookmarkStart w:id="21" w:name="conclusion"/>
    <w:p>
      <w:pPr>
        <w:pStyle w:val="Heading2"/>
      </w:pPr>
      <w:r>
        <w:t xml:space="preserve">Conclusion</w:t>
      </w:r>
    </w:p>
    <w:p>
      <w:pPr>
        <w:pStyle w:val="FirstParagraph"/>
      </w:pPr>
      <w:r>
        <w:t xml:space="preserve">The annotated bibliography above highlights the multifaceted nature of the paramedic profession in Houston, United States. From regulatory compliance and trauma care to disaster response and mental health intervention, the selected sources provide a comprehensive foundation for understanding the critical role paramedics play in the community. These resources are indispensable for current and aspiring paramedics, as well as for policymakers and healthcare administrators dedicated to enhancing emergency medical services in one of America's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Houston, United States</dc:title>
  <dc:creator/>
  <dc:language>en</dc:language>
  <cp:keywords/>
  <dcterms:created xsi:type="dcterms:W3CDTF">2026-08-07T10:54:31Z</dcterms:created>
  <dcterms:modified xsi:type="dcterms:W3CDTF">2026-08-07T10:54:31Z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