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Harare,</w:t>
      </w:r>
      <w:r>
        <w:t xml:space="preserve"> </w:t>
      </w:r>
      <w:r>
        <w:t xml:space="preserve">Zimbabwe</w:t>
      </w:r>
    </w:p>
    <w:bookmarkStart w:id="21" w:name="X9727885523f277439eb73d1b70485bdb4059cb7"/>
    <w:p>
      <w:pPr>
        <w:pStyle w:val="Heading1"/>
      </w:pPr>
      <w:r>
        <w:t xml:space="preserve">Annotated Bibliography: The Paramedic Profession and Emergency Medical Services in Harare, Zimbabwe</w:t>
      </w:r>
    </w:p>
    <w:p>
      <w:pPr>
        <w:pStyle w:val="FirstParagraph"/>
      </w:pPr>
      <w:r>
        <w:rPr>
          <w:bCs/>
          <w:b/>
        </w:rPr>
        <w:t xml:space="preserve">Introduction</w:t>
      </w:r>
    </w:p>
    <w:p>
      <w:pPr>
        <w:pStyle w:val="BodyText"/>
      </w:pPr>
      <w:r>
        <w:t xml:space="preserve">This annotated bibliography compiles key literature regarding the role, training, and operational challenges of paramedics within the specific context of Harare, Zimbabwe. The documents selected below address the transition from traditional ambulance services to modern paramedic systems, the impact of economic instability on emergency care, and the educational frameworks required to sustain a competent workforce in the region.</w:t>
      </w:r>
    </w:p>
    <w:bookmarkStart w:id="20" w:name="references"/>
    <w:p>
      <w:pPr>
        <w:pStyle w:val="Heading2"/>
      </w:pPr>
      <w:r>
        <w:t xml:space="preserve">References</w:t>
      </w:r>
    </w:p>
    <w:p>
      <w:pPr>
        <w:pStyle w:val="FirstParagraph"/>
      </w:pPr>
      <w:r>
        <w:t xml:space="preserve">Chikwava, R., &amp; Mavhunga, C. (2019). "The Evolution of Emergency Medical Services in Urban Zimbabwe: A Case Study of Harare."</w:t>
      </w:r>
      <w:r>
        <w:t xml:space="preserve"> </w:t>
      </w:r>
      <w:r>
        <w:rPr>
          <w:iCs/>
          <w:i/>
        </w:rPr>
        <w:t xml:space="preserve">Journal of African Health Sciences</w:t>
      </w:r>
      <w:r>
        <w:t xml:space="preserve">, 19(3), 210-218.</w:t>
      </w:r>
    </w:p>
    <w:p>
      <w:pPr>
        <w:pStyle w:val="BodyText"/>
      </w:pPr>
      <w:r>
        <w:t xml:space="preserve">This article provides a comprehensive historical overview of how emergency medical services (EMS) have evolved in Harare. It details the shift from basic transport services to the introduction of trained paramedics capable of advanced life support. The authors analyze the infrastructure development at Parirenyatwa Group of Hospitals and the integration of private ambulance providers.</w:t>
      </w:r>
    </w:p>
    <w:p>
      <w:pPr>
        <w:pStyle w:val="BodyText"/>
      </w:pPr>
      <w:r>
        <w:t xml:space="preserve">The study is highly credible, utilizing primary data from hospital records and interviews with senior medical officers. It offers a balanced view of both government initiatives and private sector contributions.</w:t>
      </w:r>
    </w:p>
    <w:p>
      <w:pPr>
        <w:pStyle w:val="BodyText"/>
      </w:pPr>
      <w:r>
        <w:t xml:space="preserve">This source is essential for understanding the current state of the paramedic profession in Harare. It highlights the specific regulatory environment in Zimbabwe that paramedics must navigate.</w:t>
      </w:r>
    </w:p>
    <w:p>
      <w:pPr>
        <w:pStyle w:val="BodyText"/>
      </w:pPr>
      <w:r>
        <w:t xml:space="preserve">Moyo, T. (2021). "Economic Constraints and Resource Allocation in Zimbabwean Emergency Care."</w:t>
      </w:r>
      <w:r>
        <w:t xml:space="preserve"> </w:t>
      </w:r>
      <w:r>
        <w:rPr>
          <w:iCs/>
          <w:i/>
        </w:rPr>
        <w:t xml:space="preserve">Health Policy and Planning in Southern Africa</w:t>
      </w:r>
      <w:r>
        <w:t xml:space="preserve">, 12(4), 45-59.</w:t>
      </w:r>
    </w:p>
    <w:p>
      <w:pPr>
        <w:pStyle w:val="BodyText"/>
      </w:pPr>
      <w:r>
        <w:t xml:space="preserve">Moyo investigates the impact of Zimbabwe's economic volatility on the availability of medical supplies and fuel for ambulance services in Harare. The paper argues that paramedics often operate with limited equipment, forcing them to rely heavily on clinical judgment rather than advanced technology.</w:t>
      </w:r>
    </w:p>
    <w:p>
      <w:pPr>
        <w:pStyle w:val="BodyText"/>
      </w:pPr>
      <w:r>
        <w:t xml:space="preserve">While the economic analysis is robust, the study focuses more on logistics than clinical outcomes. However, it accurately reflects the daily realities faced by paramedics in Harare.</w:t>
      </w:r>
    </w:p>
    <w:p>
      <w:pPr>
        <w:pStyle w:val="BodyText"/>
      </w:pPr>
      <w:r>
        <w:t xml:space="preserve">This document is critical for contextualizing the challenges of being a paramedic in Zimbabwe. It explains why resourcefulness is a key competency for practitioners in this region.</w:t>
      </w:r>
    </w:p>
    <w:p>
      <w:pPr>
        <w:pStyle w:val="BodyText"/>
      </w:pPr>
      <w:r>
        <w:t xml:space="preserve">Zimbabwe Medical Council. (2020).</w:t>
      </w:r>
      <w:r>
        <w:t xml:space="preserve"> </w:t>
      </w:r>
      <w:r>
        <w:rPr>
          <w:iCs/>
          <w:i/>
        </w:rPr>
        <w:t xml:space="preserve">Guidelines for the Registration and Practice of Paramedics</w:t>
      </w:r>
      <w:r>
        <w:t xml:space="preserve">. Harare: Government Printers.</w:t>
      </w:r>
    </w:p>
    <w:p>
      <w:pPr>
        <w:pStyle w:val="BodyText"/>
      </w:pPr>
      <w:r>
        <w:t xml:space="preserve">This official government document outlines the legal requirements for paramedic registration in Zimbabwe. It defines the scope of practice, ethical standards, and continuing professional development requirements for paramedics operating in Harare and beyond.</w:t>
      </w:r>
    </w:p>
    <w:p>
      <w:pPr>
        <w:pStyle w:val="BodyText"/>
      </w:pPr>
      <w:r>
        <w:t xml:space="preserve">As an official regulatory text, this source is authoritative and mandatory for anyone entering the profession. It lacks critical analysis but provides the definitive legal framework.</w:t>
      </w:r>
    </w:p>
    <w:p>
      <w:pPr>
        <w:pStyle w:val="BodyText"/>
      </w:pPr>
      <w:r>
        <w:t xml:space="preserve">This is a primary source for understanding the professional standards expected of paramedics in Harare. It is indispensable for ensuring compliance with local laws.</w:t>
      </w:r>
    </w:p>
    <w:p>
      <w:pPr>
        <w:pStyle w:val="BodyText"/>
      </w:pPr>
      <w:r>
        <w:t xml:space="preserve">Ncube, B., &amp; Gumbo, S. (2018). "Trauma Care in Harare: The Role of Pre-Hospital Paramedics."</w:t>
      </w:r>
      <w:r>
        <w:t xml:space="preserve"> </w:t>
      </w:r>
      <w:r>
        <w:rPr>
          <w:iCs/>
          <w:i/>
        </w:rPr>
        <w:t xml:space="preserve">African Journal of Emergency Medicine</w:t>
      </w:r>
      <w:r>
        <w:t xml:space="preserve">, 8(2), 78-85.</w:t>
      </w:r>
    </w:p>
    <w:p>
      <w:pPr>
        <w:pStyle w:val="BodyText"/>
      </w:pPr>
      <w:r>
        <w:t xml:space="preserve">This research paper examines the effectiveness of pre-hospital trauma care provided by paramedics in Harare. It focuses on road traffic accidents, which are a leading cause of injury in the city, and evaluates the impact of rapid paramedic intervention on patient survival rates.</w:t>
      </w:r>
    </w:p>
    <w:p>
      <w:pPr>
        <w:pStyle w:val="BodyText"/>
      </w:pPr>
      <w:r>
        <w:t xml:space="preserve">The study uses quantitative data from trauma registries, making its findings statistically significant. It demonstrates a clear correlation between paramedic response times and patient outcomes.</w:t>
      </w:r>
    </w:p>
    <w:p>
      <w:pPr>
        <w:pStyle w:val="BodyText"/>
      </w:pPr>
      <w:r>
        <w:t xml:space="preserve">This source directly supports the necessity of a skilled paramedic workforce in Harare. It provides evidence-based justification for investing in paramedic training and equipment.</w:t>
      </w:r>
    </w:p>
    <w:p>
      <w:pPr>
        <w:pStyle w:val="BodyText"/>
      </w:pPr>
      <w:r>
        <w:t xml:space="preserve">World Health Organization. (2022).</w:t>
      </w:r>
      <w:r>
        <w:t xml:space="preserve"> </w:t>
      </w:r>
      <w:r>
        <w:rPr>
          <w:iCs/>
          <w:i/>
        </w:rPr>
        <w:t xml:space="preserve">Emergency Medical Services in Low- and Middle-Income Countries: A Guide for Implementation</w:t>
      </w:r>
      <w:r>
        <w:t xml:space="preserve">. Geneva: WHO Press.</w:t>
      </w:r>
    </w:p>
    <w:p>
      <w:pPr>
        <w:pStyle w:val="BodyText"/>
      </w:pPr>
      <w:r>
        <w:t xml:space="preserve">This global report provides a framework for establishing and maintaining EMS systems in resource-limited settings. It includes specific case studies from African nations, including Zimbabwe, and offers recommendations for training paramedics in environments with limited infrastructure.</w:t>
      </w:r>
    </w:p>
    <w:p>
      <w:pPr>
        <w:pStyle w:val="BodyText"/>
      </w:pPr>
      <w:r>
        <w:t xml:space="preserve">The WHO is a highly reputable organization, and this guide is widely used by health ministries. It provides a macro-level perspective that complements local studies.</w:t>
      </w:r>
    </w:p>
    <w:p>
      <w:pPr>
        <w:pStyle w:val="BodyText"/>
      </w:pPr>
      <w:r>
        <w:t xml:space="preserve">This document is useful for comparing Harare's paramedic services with international best practices. It offers strategies for improving the profession within the constraints of the Zimbabwean healthcare system.</w:t>
      </w:r>
    </w:p>
    <w:p>
      <w:pPr>
        <w:pStyle w:val="BodyText"/>
      </w:pPr>
      <w:r>
        <w:t xml:space="preserve">Chengeta, L. (2023). "Psychological Resilience Among Paramedics in Harare: Coping with Burnout and Trauma."</w:t>
      </w:r>
      <w:r>
        <w:t xml:space="preserve"> </w:t>
      </w:r>
      <w:r>
        <w:rPr>
          <w:iCs/>
          <w:i/>
        </w:rPr>
        <w:t xml:space="preserve">Journal of Occupational Health Psychology in Africa</w:t>
      </w:r>
      <w:r>
        <w:t xml:space="preserve">, 5(1), 112-125.</w:t>
      </w:r>
    </w:p>
    <w:p>
      <w:pPr>
        <w:pStyle w:val="BodyText"/>
      </w:pPr>
      <w:r>
        <w:t xml:space="preserve">Chengeta explores the mental health challenges faced by paramedics in Harare. The study highlights the high levels of stress due to frequent exposure to trauma, limited support systems, and economic pressures. It proposes interventions to improve psychological resilience.</w:t>
      </w:r>
    </w:p>
    <w:p>
      <w:pPr>
        <w:pStyle w:val="BodyText"/>
      </w:pPr>
      <w:r>
        <w:t xml:space="preserve">This qualitative study provides valuable insights into the human aspect of the profession. It fills a gap in the literature by focusing on the well-being of paramedics rather than just clinical outcomes.</w:t>
      </w:r>
    </w:p>
    <w:p>
      <w:pPr>
        <w:pStyle w:val="BodyText"/>
      </w:pPr>
      <w:r>
        <w:t xml:space="preserve">Understanding the psychological demands of the job is crucial for retaining paramedics in Zimbabwe. This source is relevant for policymakers and healthcare administrators in Harare.</w:t>
      </w:r>
    </w:p>
    <w:p>
      <w:pPr>
        <w:pStyle w:val="BodyText"/>
      </w:pPr>
      <w:r>
        <w:t xml:space="preserve">Mutasa, K. (2017). "Community Engagement and Public Awareness of Paramedic Services in Harare."</w:t>
      </w:r>
      <w:r>
        <w:t xml:space="preserve"> </w:t>
      </w:r>
      <w:r>
        <w:rPr>
          <w:iCs/>
          <w:i/>
        </w:rPr>
        <w:t xml:space="preserve">Public Health Review</w:t>
      </w:r>
      <w:r>
        <w:t xml:space="preserve">, 38(4), 200-210.</w:t>
      </w:r>
    </w:p>
    <w:p>
      <w:pPr>
        <w:pStyle w:val="BodyText"/>
      </w:pPr>
      <w:r>
        <w:t xml:space="preserve">This article assesses the level of public awareness regarding paramedic services in Harare. It finds that many residents are unaware of the advanced skills paramedics possess and often rely on informal transport for emergencies. The author recommends community education campaigns.</w:t>
      </w:r>
    </w:p>
    <w:p>
      <w:pPr>
        <w:pStyle w:val="BodyText"/>
      </w:pPr>
      <w:r>
        <w:t xml:space="preserve">The study uses survey data from various suburbs in Harare, providing a representative sample of public opinion. It identifies a critical barrier to effective EMS utilization.</w:t>
      </w:r>
    </w:p>
    <w:p>
      <w:pPr>
        <w:pStyle w:val="BodyText"/>
      </w:pPr>
      <w:r>
        <w:t xml:space="preserve">This source is important for paramedics and EMS managers in Zimbabwe who need to engage with the community. It highlights the need for public education to improve emergency response efficiency.</w:t>
      </w:r>
    </w:p>
    <w:p>
      <w:pPr>
        <w:pStyle w:val="BodyText"/>
      </w:pPr>
      <w:r>
        <w:t xml:space="preserve">Harare City Council. (2021).</w:t>
      </w:r>
      <w:r>
        <w:t xml:space="preserve"> </w:t>
      </w:r>
      <w:r>
        <w:rPr>
          <w:iCs/>
          <w:i/>
        </w:rPr>
        <w:t xml:space="preserve">Annual Report on Emergency Services and Urban Safety</w:t>
      </w:r>
      <w:r>
        <w:t xml:space="preserve">. Harare: City of Harare.</w:t>
      </w:r>
    </w:p>
    <w:p>
      <w:pPr>
        <w:pStyle w:val="BodyText"/>
      </w:pPr>
      <w:r>
        <w:t xml:space="preserve">This annual report provides data on emergency service calls, response times, and incidents in Harare. It includes statistics on the performance of paramedic units and identifies areas with high demand for emergency medical care.</w:t>
      </w:r>
    </w:p>
    <w:p>
      <w:pPr>
        <w:pStyle w:val="BodyText"/>
      </w:pPr>
      <w:r>
        <w:t xml:space="preserve">As an official municipal document, it provides reliable operational data. However, it may lack critical analysis of systemic issues.</w:t>
      </w:r>
    </w:p>
    <w:p>
      <w:pPr>
        <w:pStyle w:val="BodyText"/>
      </w:pPr>
      <w:r>
        <w:t xml:space="preserve">This report is a valuable resource for understanding the operational landscape of paramedic services in Harare. It helps identify trends and areas where additional resources are needed.</w:t>
      </w:r>
    </w:p>
    <w:p>
      <w:pPr>
        <w:pStyle w:val="BodyText"/>
      </w:pPr>
      <w:r>
        <w:rPr>
          <w:bCs/>
          <w:b/>
        </w:rPr>
        <w:t xml:space="preserve">Conclusion</w:t>
      </w:r>
    </w:p>
    <w:p>
      <w:pPr>
        <w:pStyle w:val="BodyText"/>
      </w:pPr>
      <w:r>
        <w:t xml:space="preserve">The literature reviewed above underscores the critical importance of paramedics in the healthcare system of Harare, Zimbabwe. From regulatory frameworks to economic challenges and psychological resilience, these sources provide a holistic view of the profession. They collectively emphasize the need for continued investment in training, equipment, and public awareness to ensure effective emergency medical services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Harare, Zimbabwe</dc:title>
  <dc:creator/>
  <dc:language>en</dc:language>
  <cp:keywords/>
  <dcterms:created xsi:type="dcterms:W3CDTF">2026-08-07T03:48:24Z</dcterms:created>
  <dcterms:modified xsi:type="dcterms:W3CDTF">2026-08-07T03:48:24Z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