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f8653725659afc7ad779c02d8d6bb67415c8b5d"/>
    <w:p>
      <w:pPr>
        <w:pStyle w:val="Heading1"/>
      </w:pPr>
      <w:r>
        <w:t xml:space="preserve">Annotated Bibliography: The Role of the Petroleum Engineer in Egypt (Cairo)</w:t>
      </w:r>
    </w:p>
    <w:p>
      <w:pPr>
        <w:pStyle w:val="FirstParagraph"/>
      </w:pPr>
      <w:r>
        <w:rPr>
          <w:bCs/>
          <w:b/>
        </w:rPr>
        <w:t xml:space="preserve">Introduction:</w:t>
      </w:r>
      <w:r>
        <w:t xml:space="preserve"> </w:t>
      </w:r>
      <w:r>
        <w:t xml:space="preserve">This annotated bibliography compiles essential resources regarding the petroleum engineering sector within Egypt, with a specific focus on the operational and administrative hub of Cairo. As the headquarters for major state-owned entities like the Egyptian General Petroleum Corporation (EGPC) and numerous international oil companies (IOCs), Cairo serves as the nerve center for upstream operations in the Nile Delta, Western Desert, and offshore Mediterranean fields. The following entries explore geological challenges, regulatory frameworks, and the evolving responsibilities of the petroleum engineer in this specific geopolitical and industrial context.</w:t>
      </w:r>
    </w:p>
    <w:p>
      <w:pPr>
        <w:pStyle w:val="BodyText"/>
      </w:pPr>
      <w:r>
        <w:t xml:space="preserve">Al-Harbi, N., &amp; El-Shazly, A. (2021).</w:t>
      </w:r>
      <w:r>
        <w:t xml:space="preserve"> </w:t>
      </w:r>
      <w:r>
        <w:rPr>
          <w:iCs/>
          <w:i/>
        </w:rPr>
        <w:t xml:space="preserve">Reservoir Characterization and Management in the Western Desert of Egypt: Challenges for the Modern Petroleum Engineer.</w:t>
      </w:r>
      <w:r>
        <w:t xml:space="preserve"> </w:t>
      </w:r>
      <w:r>
        <w:t xml:space="preserve">Journal of African Earth Sciences, 178, 104-119.</w:t>
      </w:r>
    </w:p>
    <w:p>
      <w:pPr>
        <w:pStyle w:val="BodyText"/>
      </w:pPr>
      <w:r>
        <w:t xml:space="preserve">This peer-reviewed article provides a critical analysis of the geological complexities faced by petroleum engineers operating in Egypt's Western Desert, a region responsible for a significant portion of the nation's oil production. The authors detail the heterogeneity of the reservoirs and the technical difficulties associated with enhanced oil recovery (EOR) techniques. For a petroleum engineer based in Cairo, this text is vital as it outlines the specific technical competencies required to manage aging fields. It highlights how engineers must adapt global best practices to the unique stratigraphy of the Egyptian basin, emphasizing the need for advanced simulation tools often utilized in Cairo-based technical centers.</w:t>
      </w:r>
    </w:p>
    <w:p>
      <w:pPr>
        <w:pStyle w:val="BodyText"/>
      </w:pPr>
      <w:r>
        <w:t xml:space="preserve">Egyptian General Petroleum Corporation (EGPC). (2023).</w:t>
      </w:r>
      <w:r>
        <w:t xml:space="preserve"> </w:t>
      </w:r>
      <w:r>
        <w:rPr>
          <w:iCs/>
          <w:i/>
        </w:rPr>
        <w:t xml:space="preserve">Annual Report: Strategic Vision and Upstream Operations.</w:t>
      </w:r>
      <w:r>
        <w:t xml:space="preserve"> </w:t>
      </w:r>
      <w:r>
        <w:t xml:space="preserve">Cairo: EGPC Headquarters.</w:t>
      </w:r>
    </w:p>
    <w:p>
      <w:pPr>
        <w:pStyle w:val="BodyText"/>
      </w:pPr>
      <w:r>
        <w:t xml:space="preserve">As the primary state-owned entity governing the oil and gas sector, the EGPC's annual report is an indispensable resource for understanding the macro-environment of the petroleum engineer in Egypt. This document outlines the government's strategic goals, including the push for energy independence and the expansion of natural gas production. For professionals in Cairo, this report clarifies the regulatory landscape and investment priorities. It provides insight into how petroleum engineers are expected to align their technical projects with national economic objectives, particularly regarding the development of new concessions in the Mediterranean offshore areas.</w:t>
      </w:r>
    </w:p>
    <w:p>
      <w:pPr>
        <w:pStyle w:val="BodyText"/>
      </w:pPr>
      <w:r>
        <w:t xml:space="preserve">Ibrahim, M., &amp; Hassan, K. (2022).</w:t>
      </w:r>
      <w:r>
        <w:t xml:space="preserve"> </w:t>
      </w:r>
      <w:r>
        <w:rPr>
          <w:iCs/>
          <w:i/>
        </w:rPr>
        <w:t xml:space="preserve">Drilling Engineering in High-Pressure High-Temperature (HPHT) Environments: Case Studies from the Nile Delta.</w:t>
      </w:r>
      <w:r>
        <w:t xml:space="preserve"> </w:t>
      </w:r>
      <w:r>
        <w:t xml:space="preserve">SPE Drilling &amp; Completion, 37(2), 210-225.</w:t>
      </w:r>
    </w:p>
    <w:p>
      <w:pPr>
        <w:pStyle w:val="BodyText"/>
      </w:pPr>
      <w:r>
        <w:t xml:space="preserve">This technical paper focuses on the drilling challenges prevalent in the Nile Delta, a key operational area for petroleum engineers headquartered in Cairo. The authors examine HPHT conditions that complicate wellbore stability and casing design. The document is highly relevant for drilling engineers and supervisors working in Cairo who oversee operations in these complex environments. It offers practical solutions and case studies that demonstrate the application of modern drilling fluids and cementing technologies. This resource is essential for understanding the safety and efficiency standards required to mitigate risks in Egypt's mature onshore fields.</w:t>
      </w:r>
    </w:p>
    <w:p>
      <w:pPr>
        <w:pStyle w:val="BodyText"/>
      </w:pPr>
      <w:r>
        <w:t xml:space="preserve">Ministry of Petroleum and Mineral Resources. (2020).</w:t>
      </w:r>
      <w:r>
        <w:t xml:space="preserve"> </w:t>
      </w:r>
      <w:r>
        <w:rPr>
          <w:iCs/>
          <w:i/>
        </w:rPr>
        <w:t xml:space="preserve">The New Hydrocarbons Law: Implications for Exploration and Production.</w:t>
      </w:r>
      <w:r>
        <w:t xml:space="preserve"> </w:t>
      </w:r>
      <w:r>
        <w:t xml:space="preserve">Cairo: Government of Egypt.</w:t>
      </w:r>
    </w:p>
    <w:p>
      <w:pPr>
        <w:pStyle w:val="BodyText"/>
      </w:pPr>
      <w:r>
        <w:t xml:space="preserve">Understanding the legal framework is as crucial as technical knowledge for a petroleum engineer in Egypt. This official government document details the reforms introduced to attract foreign investment and streamline licensing processes. For engineers working in Cairo, particularly those in project management or business development roles, this text explains the contractual models (such as Production Sharing Agreements) that govern their work. It highlights the shift towards a more transparent regulatory environment, which directly impacts how projects are scoped, budgeted, and executed by engineering teams in the capital.</w:t>
      </w:r>
    </w:p>
    <w:p>
      <w:pPr>
        <w:pStyle w:val="BodyText"/>
      </w:pPr>
      <w:r>
        <w:t xml:space="preserve">El-Sayed, A. (2023).</w:t>
      </w:r>
      <w:r>
        <w:t xml:space="preserve"> </w:t>
      </w:r>
      <w:r>
        <w:rPr>
          <w:iCs/>
          <w:i/>
        </w:rPr>
        <w:t xml:space="preserve">The Impact of the Zohr Gas Field on Egypt's Energy Landscape and Engineering Workforce.</w:t>
      </w:r>
      <w:r>
        <w:t xml:space="preserve"> </w:t>
      </w:r>
      <w:r>
        <w:t xml:space="preserve">Energy Policy, 175, 113-128.</w:t>
      </w:r>
    </w:p>
    <w:p>
      <w:pPr>
        <w:pStyle w:val="BodyText"/>
      </w:pPr>
      <w:r>
        <w:t xml:space="preserve">This article analyzes the transformative effect of the Zohr gas field discovery on the Egyptian petroleum sector. It discusses the massive scale of infrastructure required and the subsequent demand for specialized petroleum engineers in Cairo. The text explores how the discovery has shifted the focus of the engineering workforce towards deep-water operations and gas processing technologies. It is a valuable resource for understanding the current career opportunities and technical demands in the sector, illustrating how Cairo has become a hub for managing one of the largest gas fields in the Mediterranean.</w:t>
      </w:r>
    </w:p>
    <w:p>
      <w:pPr>
        <w:pStyle w:val="BodyText"/>
      </w:pPr>
      <w:r>
        <w:t xml:space="preserve">Society of Petroleum Engineers (SPE) Egypt Section. (2022).</w:t>
      </w:r>
      <w:r>
        <w:t xml:space="preserve"> </w:t>
      </w:r>
      <w:r>
        <w:rPr>
          <w:iCs/>
          <w:i/>
        </w:rPr>
        <w:t xml:space="preserve">Proceedings of the Annual Technical Conference: Innovation in Egyptian Oilfields.</w:t>
      </w:r>
      <w:r>
        <w:t xml:space="preserve"> </w:t>
      </w:r>
      <w:r>
        <w:t xml:space="preserve">Cairo: SPE Egypt.</w:t>
      </w:r>
    </w:p>
    <w:p>
      <w:pPr>
        <w:pStyle w:val="BodyText"/>
      </w:pPr>
      <w:r>
        <w:t xml:space="preserve">The proceedings from the SPE Egypt Section conference provide a snapshot of the latest technological innovations being adopted by petroleum engineers in the region. This collection of papers covers topics ranging from digitalization and AI in reservoir management to sustainable drilling practices. For a petroleum engineer in Cairo, this document serves as a benchmark for industry standards and professional development. It reflects the collaborative nature of the sector in Egypt, where local engineers and international experts share knowledge to solve region-specific challenges.</w:t>
      </w:r>
    </w:p>
    <w:p>
      <w:pPr>
        <w:pStyle w:val="BodyText"/>
      </w:pPr>
      <w:r>
        <w:t xml:space="preserve">Farouk, H., &amp; Ahmed, S. (2021).</w:t>
      </w:r>
      <w:r>
        <w:t xml:space="preserve"> </w:t>
      </w:r>
      <w:r>
        <w:rPr>
          <w:iCs/>
          <w:i/>
        </w:rPr>
        <w:t xml:space="preserve">Environmental Regulations and Waste Management in Egyptian Petroleum Operations.</w:t>
      </w:r>
      <w:r>
        <w:t xml:space="preserve"> </w:t>
      </w:r>
      <w:r>
        <w:t xml:space="preserve">Journal of Environmental Management, 290, 112-125.</w:t>
      </w:r>
    </w:p>
    <w:p>
      <w:pPr>
        <w:pStyle w:val="BodyText"/>
      </w:pPr>
      <w:r>
        <w:t xml:space="preserve">As environmental concerns grow globally, this paper addresses the specific regulatory requirements for waste management and environmental protection in Egypt's oil and gas sector. It is particularly relevant for petroleum engineers in Cairo who are responsible for ensuring compliance with local and international environmental standards. The authors discuss the challenges of managing produced water and flaring in densely populated areas near the Nile Delta. This resource underscores the expanding role of the petroleum engineer, who must now integrate environmental stewardship into technical decision-making processes.</w:t>
      </w:r>
    </w:p>
    <w:p>
      <w:pPr>
        <w:pStyle w:val="BodyText"/>
      </w:pPr>
      <w:r>
        <w:t xml:space="preserve">World Bank. (2023).</w:t>
      </w:r>
      <w:r>
        <w:t xml:space="preserve"> </w:t>
      </w:r>
      <w:r>
        <w:rPr>
          <w:iCs/>
          <w:i/>
        </w:rPr>
        <w:t xml:space="preserve">Egypt Economic Monitor: Energy Sector Reforms and Investment Climate.</w:t>
      </w:r>
      <w:r>
        <w:t xml:space="preserve"> </w:t>
      </w:r>
      <w:r>
        <w:t xml:space="preserve">Washington, D.C.: World Bank Group.</w:t>
      </w:r>
    </w:p>
    <w:p>
      <w:pPr>
        <w:pStyle w:val="BodyText"/>
      </w:pPr>
      <w:r>
        <w:t xml:space="preserve">While not a technical engineering text, this report provides critical economic context for the petroleum industry in Egypt. It analyzes the impact of global oil prices, currency fluctuations, and government subsidies on the sector's viability. For petroleum engineers in Cairo, understanding these economic factors is essential for project feasibility studies and cost management. The report highlights the importance of efficiency and cost-reduction strategies in engineering projects, reflecting the broader economic pressures facing the industry in Egypt.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Egypt (Cairo)</dc:title>
  <dc:creator/>
  <dc:language>en</dc:language>
  <cp:keywords/>
  <dcterms:created xsi:type="dcterms:W3CDTF">2026-08-07T03:43:33Z</dcterms:created>
  <dcterms:modified xsi:type="dcterms:W3CDTF">2026-08-07T03:43:33Z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