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Lyon,</w:t>
      </w:r>
      <w:r>
        <w:t xml:space="preserve"> </w:t>
      </w:r>
      <w:r>
        <w:t xml:space="preserve">France</w:t>
      </w:r>
    </w:p>
    <w:bookmarkStart w:id="21" w:name="Xda3dccfa2a314df63f28bab0cfc74b310e7bb9c"/>
    <w:p>
      <w:pPr>
        <w:pStyle w:val="Heading1"/>
      </w:pPr>
      <w:r>
        <w:t xml:space="preserve">Annotated Bibliography: Petroleum Engineering in Lyon, France</w:t>
      </w:r>
    </w:p>
    <w:p>
      <w:pPr>
        <w:pStyle w:val="FirstParagraph"/>
      </w:pPr>
      <w:r>
        <w:rPr>
          <w:bCs/>
          <w:b/>
        </w:rPr>
        <w:t xml:space="preserve">Introduction:</w:t>
      </w:r>
      <w:r>
        <w:t xml:space="preserve"> </w:t>
      </w:r>
      <w:r>
        <w:t xml:space="preserve">This annotated bibliography compiles key resources regarding the role, educational pathways, and professional landscape of the Petroleum Engineer within the specific context of Lyon, France. Lyon serves as a critical hub for the energy sector in Europe, hosting major corporate headquarters and specialized research institutions. The following entries explore the technical competencies required, the regulatory environment of the French energy transition, and the academic programs available in the Lyon metropolitan area that prepare engineers for the global oil and gas industry.</w:t>
      </w:r>
    </w:p>
    <w:bookmarkStart w:id="20" w:name="academic-and-professional-resources"/>
    <w:p>
      <w:pPr>
        <w:pStyle w:val="Heading2"/>
      </w:pPr>
      <w:r>
        <w:t xml:space="preserve">Academic and Professional Resources</w:t>
      </w:r>
    </w:p>
    <w:p>
      <w:pPr>
        <w:pStyle w:val="FirstParagraph"/>
      </w:pPr>
      <w:r>
        <w:t xml:space="preserve">Institut National Polytechnique de Lyon (INP Lyon). (2023).</w:t>
      </w:r>
      <w:r>
        <w:t xml:space="preserve"> </w:t>
      </w:r>
      <w:r>
        <w:rPr>
          <w:iCs/>
          <w:i/>
        </w:rPr>
        <w:t xml:space="preserve">Master’s Program in Energy and Petroleum Engineering: Curriculum and Research Focus</w:t>
      </w:r>
      <w:r>
        <w:t xml:space="preserve">. Lyon, France: INP Lyon Press.</w:t>
      </w:r>
    </w:p>
    <w:p>
      <w:pPr>
        <w:pStyle w:val="BodyText"/>
      </w:pPr>
      <w:r>
        <w:t xml:space="preserve">This document provides a comprehensive overview of the graduate-level education available in Lyon for aspiring Petroleum Engineers. It details the curriculum offered by the École Centrale de Lyon and the Institut National des Sciences Appliquées (INSA Lyon), focusing on reservoir simulation, drilling engineering, and subsurface characterization. The text is particularly relevant for understanding how French engineering schools integrate traditional petroleum techniques with modern sustainability practices. It highlights Lyon’s role as an educational nexus where students gain access to state-of-the-art laboratories and industry partnerships, preparing them for careers in both conventional extraction and emerging energy technologies.</w:t>
      </w:r>
    </w:p>
    <w:p>
      <w:pPr>
        <w:pStyle w:val="BodyText"/>
      </w:pPr>
      <w:r>
        <w:t xml:space="preserve">TotalEnergies SE. (2022).</w:t>
      </w:r>
      <w:r>
        <w:t xml:space="preserve"> </w:t>
      </w:r>
      <w:r>
        <w:rPr>
          <w:iCs/>
          <w:i/>
        </w:rPr>
        <w:t xml:space="preserve">Strategic Report: Energy Transition and Operational Excellence in Europe</w:t>
      </w:r>
      <w:r>
        <w:t xml:space="preserve">. Paris, France: TotalEnergies Corporate Communications.</w:t>
      </w:r>
    </w:p>
    <w:p>
      <w:pPr>
        <w:pStyle w:val="BodyText"/>
      </w:pPr>
      <w:r>
        <w:t xml:space="preserve">Although headquartered in Paris, TotalEnergies maintains a significant operational and technical presence in Lyon, employing hundreds of engineers. This strategic report outlines the evolving responsibilities of the Petroleum Engineer within the company’s "4E" strategy (Electricity, Energy Products, Mobility, and Gas). It is a vital resource for understanding the current industry demands in France, specifically the shift towards low-carbon operations. The document discusses how engineers in Lyon contribute to optimizing existing hydrocarbon assets while simultaneously developing carbon capture and storage (CCS) projects, reflecting the dual mandate of modern petroleum engineering in the French market.</w:t>
      </w:r>
    </w:p>
    <w:p>
      <w:pPr>
        <w:pStyle w:val="BodyText"/>
      </w:pPr>
      <w:r>
        <w:t xml:space="preserve">Bureau de Recherches Géologiques et Minières (BRGM). (2021).</w:t>
      </w:r>
      <w:r>
        <w:t xml:space="preserve"> </w:t>
      </w:r>
      <w:r>
        <w:rPr>
          <w:iCs/>
          <w:i/>
        </w:rPr>
        <w:t xml:space="preserve">Geological Storage of CO2 in France: Opportunities and Challenges</w:t>
      </w:r>
      <w:r>
        <w:t xml:space="preserve">. Orléans, France: BRGM Publications.</w:t>
      </w:r>
    </w:p>
    <w:p>
      <w:pPr>
        <w:pStyle w:val="BodyText"/>
      </w:pPr>
      <w:r>
        <w:t xml:space="preserve">The BRGM is France’s national geological survey, and its research is fundamental to the work of Petroleum Engineers in Lyon, particularly those involved in subsurface management. This publication analyzes the geological formations in France suitable for CO2 storage, a technology that relies heavily on petroleum engineering expertise in well construction and reservoir monitoring. The text is essential for understanding the regulatory and technical framework governing subsurface activities in France. It demonstrates how the skill set of a Petroleum Engineer is being repurposed for environmental remediation and climate change mitigation within the French legal context.</w:t>
      </w:r>
    </w:p>
    <w:p>
      <w:pPr>
        <w:pStyle w:val="BodyText"/>
      </w:pPr>
      <w:r>
        <w:t xml:space="preserve">French Ministry of Ecological Transition. (2023).</w:t>
      </w:r>
      <w:r>
        <w:t xml:space="preserve"> </w:t>
      </w:r>
      <w:r>
        <w:rPr>
          <w:iCs/>
          <w:i/>
        </w:rPr>
        <w:t xml:space="preserve">Code de l’Énergie: Regulations on Hydrocarbon Exploration and Production</w:t>
      </w:r>
      <w:r>
        <w:t xml:space="preserve">. Paris, France: Légifrance.</w:t>
      </w:r>
    </w:p>
    <w:p>
      <w:pPr>
        <w:pStyle w:val="BodyText"/>
      </w:pPr>
      <w:r>
        <w:t xml:space="preserve">This legal text is the primary regulatory framework governing the activities of Petroleum Engineers in France. It outlines the licensing requirements, environmental impact assessments, and safety standards necessary for hydrocarbon exploration and production. For professionals working in Lyon, a city with a strong industrial heritage, understanding these regulations is crucial. The document details the restrictions on onshore drilling and the specific protocols for offshore operations, providing a clear picture of the legal constraints and opportunities that define the professional practice of petroleum engineering in contemporary France.</w:t>
      </w:r>
    </w:p>
    <w:p>
      <w:pPr>
        <w:pStyle w:val="BodyText"/>
      </w:pPr>
      <w:r>
        <w:t xml:space="preserve">IFP Energies nouvelles. (2022).</w:t>
      </w:r>
      <w:r>
        <w:t xml:space="preserve"> </w:t>
      </w:r>
      <w:r>
        <w:rPr>
          <w:iCs/>
          <w:i/>
        </w:rPr>
        <w:t xml:space="preserve">Advances in Reservoir Engineering and Digitalization</w:t>
      </w:r>
      <w:r>
        <w:t xml:space="preserve">. Rueil-Malmaison, France: IFPEN Research Division.</w:t>
      </w:r>
    </w:p>
    <w:p>
      <w:pPr>
        <w:pStyle w:val="BodyText"/>
      </w:pPr>
      <w:r>
        <w:t xml:space="preserve">IFP Energies nouvelles is a leading research institute in the energy sector, with strong collaborative ties to universities and industries in Lyon. This technical report explores the integration of digital technologies, such as artificial intelligence and big data analytics, into reservoir engineering. It is highly relevant for Petroleum Engineers in Lyon who are tasked with maximizing recovery rates from mature fields. The document illustrates how French research institutions are driving innovation in the sector, offering insights into the cutting-edge tools and methodologies that are becoming standard practice in the industry.</w:t>
      </w:r>
    </w:p>
    <w:p>
      <w:pPr>
        <w:pStyle w:val="BodyText"/>
      </w:pPr>
      <w:r>
        <w:t xml:space="preserve">Chambre de Commerce et d’Industrie de Lyon (CCIL). (2023).</w:t>
      </w:r>
      <w:r>
        <w:t xml:space="preserve"> </w:t>
      </w:r>
      <w:r>
        <w:rPr>
          <w:iCs/>
          <w:i/>
        </w:rPr>
        <w:t xml:space="preserve">Industrial Landscape of Lyon: The Energy and Chemical Sectors</w:t>
      </w:r>
      <w:r>
        <w:t xml:space="preserve">. Lyon, France: CCIL Economic Development Department.</w:t>
      </w:r>
    </w:p>
    <w:p>
      <w:pPr>
        <w:pStyle w:val="BodyText"/>
      </w:pPr>
      <w:r>
        <w:t xml:space="preserve">This report provides a localized economic analysis of the energy sector in Lyon. It highlights the concentration of engineering firms, service providers, and multinational corporations in the Lyon metropolitan area. For a Petroleum Engineer considering employment in Lyon, this document offers valuable insights into the job market, networking opportunities, and the collaborative ecosystem between academia and industry. It underscores Lyon’s position as a strategic hub for energy innovation in France, where engineers can find diverse career paths ranging from traditional oil and gas to renewable energy integration.</w:t>
      </w:r>
    </w:p>
    <w:p>
      <w:pPr>
        <w:pStyle w:val="BodyText"/>
      </w:pPr>
      <w:r>
        <w:t xml:space="preserve">Society of Petroleum Engineers (SPE). (2023).</w:t>
      </w:r>
      <w:r>
        <w:t xml:space="preserve"> </w:t>
      </w:r>
      <w:r>
        <w:rPr>
          <w:iCs/>
          <w:i/>
        </w:rPr>
        <w:t xml:space="preserve">Global Standards for Well Integrity and Safety</w:t>
      </w:r>
      <w:r>
        <w:t xml:space="preserve">. Richardson, TX: SPE Publications.</w:t>
      </w:r>
    </w:p>
    <w:p>
      <w:pPr>
        <w:pStyle w:val="BodyText"/>
      </w:pPr>
      <w:r>
        <w:t xml:space="preserve">While an international publication, the SPE standards are widely adopted by Petroleum Engineers working in France, including those in Lyon. This document outlines the best practices for well design, construction, and abandonment. It is a critical reference for ensuring operational safety and environmental protection, which are paramount concerns in the French regulatory environment. The text provides technical guidelines that complement national regulations, offering a global perspective on the professional responsibilities of a Petroleum Engineer. It is particularly useful for engineers involved in cross-border projects or those working for international companies with offices in Lyon.</w:t>
      </w:r>
    </w:p>
    <w:p>
      <w:pPr>
        <w:pStyle w:val="BodyText"/>
      </w:pPr>
      <w:r>
        <w:t xml:space="preserve">Université Claude Bernard Lyon 1. (2022).</w:t>
      </w:r>
      <w:r>
        <w:t xml:space="preserve"> </w:t>
      </w:r>
      <w:r>
        <w:rPr>
          <w:iCs/>
          <w:i/>
        </w:rPr>
        <w:t xml:space="preserve">Research in Geosciences and Energy Resources</w:t>
      </w:r>
      <w:r>
        <w:t xml:space="preserve">. Lyon, France: University Press.</w:t>
      </w:r>
    </w:p>
    <w:p>
      <w:pPr>
        <w:pStyle w:val="BodyText"/>
      </w:pPr>
      <w:r>
        <w:t xml:space="preserve">This publication summarizes the ongoing research initiatives at one of Lyon’s premier universities. It covers topics such as geothermal energy, unconventional reservoirs, and the environmental impact of extraction activities. The document is valuable for understanding the academic contributions of Lyon to the field of Petroleum Engineering. It highlights the city’s commitment to advancing scientific knowledge in energy resources, providing a foundation for future innovations. For students and professionals alike, it serves as a resource for identifying research opportunities and staying informed about the latest developments in the field.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Lyon, France</dc:title>
  <dc:creator/>
  <dc:language>en</dc:language>
  <cp:keywords/>
  <dcterms:created xsi:type="dcterms:W3CDTF">2026-08-07T09:48:07Z</dcterms:created>
  <dcterms:modified xsi:type="dcterms:W3CDTF">2026-08-07T09:48:07Z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