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Islamabad,</w:t>
      </w:r>
      <w:r>
        <w:t xml:space="preserve"> </w:t>
      </w:r>
      <w:r>
        <w:t xml:space="preserve">Pakistan</w:t>
      </w:r>
    </w:p>
    <w:bookmarkStart w:id="23" w:name="Xbbb1750d61c71154e0eee933288d163b705d458"/>
    <w:p>
      <w:pPr>
        <w:pStyle w:val="Heading1"/>
      </w:pPr>
      <w:r>
        <w:t xml:space="preserve">Annotated Bibliography: The Role of the Petroleum Engineer in Pakistan Islamabad</w:t>
      </w:r>
    </w:p>
    <w:p>
      <w:pPr>
        <w:pStyle w:val="FirstParagraph"/>
      </w:pPr>
      <w:r>
        <w:t xml:space="preserve">This annotated bibliography compiles essential resources regarding the profession of the Petroleum Engineer within the specific geopolitical and economic context of Pakistan, with a particular focus on the capital city, Islamabad. As the administrative hub of the country, Islamabad hosts the headquarters of major energy regulatory bodies and multinational corporations. The following entries explore the technical, environmental, and economic dimensions of petroleum engineering in this region, providing a comprehensive overview for students, professionals, and policymakers.</w:t>
      </w:r>
    </w:p>
    <w:bookmarkStart w:id="20" w:name="regulatory-framework-and-policy"/>
    <w:p>
      <w:pPr>
        <w:pStyle w:val="Heading2"/>
      </w:pPr>
      <w:r>
        <w:t xml:space="preserve">Regulatory Framework and Policy</w:t>
      </w:r>
    </w:p>
    <w:p>
      <w:pPr>
        <w:pStyle w:val="FirstParagraph"/>
      </w:pPr>
      <w:r>
        <w:t xml:space="preserve"> </w:t>
      </w:r>
      <w:r>
        <w:t xml:space="preserve">Oil and Gas Regulatory Authority (OGRA). (2023).</w:t>
      </w:r>
      <w:r>
        <w:t xml:space="preserve"> </w:t>
      </w:r>
      <w:r>
        <w:rPr>
          <w:iCs/>
          <w:i/>
        </w:rPr>
        <w:t xml:space="preserve">Annual Report on the Petroleum Sector in Pakistan</w:t>
      </w:r>
      <w:r>
        <w:t xml:space="preserve">. Islamabad: OGRA Publications.</w:t>
      </w:r>
      <w:r>
        <w:t xml:space="preserve"> </w:t>
      </w:r>
    </w:p>
    <w:p>
      <w:pPr>
        <w:pStyle w:val="BodyText"/>
      </w:pPr>
      <w:r>
        <w:t xml:space="preserve">This official report provides a critical analysis of the regulatory environment governing petroleum engineers in Pakistan. Based in Islamabad, OGRA is the primary body responsible for regulating the oil and gas industry. The document details production statistics, pricing mechanisms, and safety standards that engineers must adhere to. For a petroleum engineer operating in or around Islamabad, this text is indispensable for understanding compliance requirements, particularly regarding the exploration of the Potwar Plateau and the Sui gas fields. It highlights the shift towards stricter environmental regulations that impact engineering design and operational protocols.</w:t>
      </w:r>
    </w:p>
    <w:p>
      <w:pPr>
        <w:pStyle w:val="BodyText"/>
      </w:pPr>
      <w:r>
        <w:t xml:space="preserve"> </w:t>
      </w:r>
      <w:r>
        <w:t xml:space="preserve">Ministry of Energy (Petroleum Division). (2022).</w:t>
      </w:r>
      <w:r>
        <w:t xml:space="preserve"> </w:t>
      </w:r>
      <w:r>
        <w:rPr>
          <w:iCs/>
          <w:i/>
        </w:rPr>
        <w:t xml:space="preserve">National Energy Policy: Strategic Roadmap for Exploration and Production</w:t>
      </w:r>
      <w:r>
        <w:t xml:space="preserve">. Islamabad: Government of Pakistan.</w:t>
      </w:r>
      <w:r>
        <w:t xml:space="preserve"> </w:t>
      </w:r>
    </w:p>
    <w:p>
      <w:pPr>
        <w:pStyle w:val="BodyText"/>
      </w:pPr>
      <w:r>
        <w:t xml:space="preserve">This policy document outlines the government's long-term vision for energy security in Pakistan. It is highly relevant to petroleum engineers as it identifies key areas for future exploration and the technological upgrades required in existing infrastructure. The report emphasizes the need for local expertise and capacity building within Islamabad-based research institutions. It serves as a foundational text for understanding the economic incentives and challenges facing the petroleum engineering sector in the country, including the push for enhanced oil recovery (EOR) techniques in mature fields.</w:t>
      </w:r>
    </w:p>
    <w:bookmarkEnd w:id="20"/>
    <w:bookmarkStart w:id="21" w:name="academic-and-technical-resources"/>
    <w:p>
      <w:pPr>
        <w:pStyle w:val="Heading2"/>
      </w:pPr>
      <w:r>
        <w:t xml:space="preserve">Academic and Technical Resources</w:t>
      </w:r>
    </w:p>
    <w:p>
      <w:pPr>
        <w:pStyle w:val="FirstParagraph"/>
      </w:pPr>
      <w:r>
        <w:t xml:space="preserve"> </w:t>
      </w:r>
      <w:r>
        <w:t xml:space="preserve">National University of Sciences and Technology (NUST). (2021).</w:t>
      </w:r>
      <w:r>
        <w:t xml:space="preserve"> </w:t>
      </w:r>
      <w:r>
        <w:rPr>
          <w:iCs/>
          <w:i/>
        </w:rPr>
        <w:t xml:space="preserve">Curriculum and Research Output: Department of Petroleum Engineering</w:t>
      </w:r>
      <w:r>
        <w:t xml:space="preserve">. Islamabad: NUST Press.</w:t>
      </w:r>
      <w:r>
        <w:t xml:space="preserve"> </w:t>
      </w:r>
    </w:p>
    <w:p>
      <w:pPr>
        <w:pStyle w:val="BodyText"/>
      </w:pPr>
      <w:r>
        <w:t xml:space="preserve">Located in Islamabad, NUST is a premier institution for engineering education in Pakistan. This document details the academic framework designed to train the next generation of petroleum engineers. It covers core competencies such as reservoir engineering, drilling operations, and production technology. The bibliography within this text references local geological studies specific to Pakistan's sedimentary basins. For professionals, this resource offers insight into the current state of technical education and the alignment of academic training with the practical needs of the industry in Islamabad and beyond.</w:t>
      </w:r>
    </w:p>
    <w:p>
      <w:pPr>
        <w:pStyle w:val="BodyText"/>
      </w:pPr>
      <w:r>
        <w:t xml:space="preserve"> </w:t>
      </w:r>
      <w:r>
        <w:t xml:space="preserve">Geological Survey of Pakistan (GSP). (2020).</w:t>
      </w:r>
      <w:r>
        <w:t xml:space="preserve"> </w:t>
      </w:r>
      <w:r>
        <w:rPr>
          <w:iCs/>
          <w:i/>
        </w:rPr>
        <w:t xml:space="preserve">Petroleum Geology of the Potwar Basin: A Technical Review</w:t>
      </w:r>
      <w:r>
        <w:t xml:space="preserve">. Islamabad: GSP Publications.</w:t>
      </w:r>
      <w:r>
        <w:t xml:space="preserve"> </w:t>
      </w:r>
    </w:p>
    <w:p>
      <w:pPr>
        <w:pStyle w:val="BodyText"/>
      </w:pPr>
      <w:r>
        <w:t xml:space="preserve">The Potwar Basin is one of the most significant hydrocarbon-bearing regions in Pakistan, located in close proximity to Islamabad. This technical review by the GSP provides detailed geological data essential for petroleum engineers involved in exploration and appraisal. It discusses stratigraphy, structural traps, and reservoir characteristics. The document is crucial for engineers who need to interpret subsurface data accurately to minimize drilling risks. It also highlights the geological challenges unique to the region, such as complex faulting, which requires advanced engineering solutions.</w:t>
      </w:r>
    </w:p>
    <w:bookmarkEnd w:id="21"/>
    <w:bookmarkStart w:id="22" w:name="X735a265eea3baade5f728599104a62b4a0c0e75"/>
    <w:p>
      <w:pPr>
        <w:pStyle w:val="Heading2"/>
      </w:pPr>
      <w:r>
        <w:t xml:space="preserve">Environmental and Economic Considerations</w:t>
      </w:r>
    </w:p>
    <w:p>
      <w:pPr>
        <w:pStyle w:val="FirstParagraph"/>
      </w:pPr>
      <w:r>
        <w:t xml:space="preserve"> </w:t>
      </w:r>
      <w:r>
        <w:t xml:space="preserve">Environmental Protection Agency (EPA) Islamabad. (2023).</w:t>
      </w:r>
      <w:r>
        <w:t xml:space="preserve"> </w:t>
      </w:r>
      <w:r>
        <w:rPr>
          <w:iCs/>
          <w:i/>
        </w:rPr>
        <w:t xml:space="preserve">Environmental Impact Assessment Guidelines for Oil and Gas Projects</w:t>
      </w:r>
      <w:r>
        <w:t xml:space="preserve">. Islamabad: EPA Publications.</w:t>
      </w:r>
      <w:r>
        <w:t xml:space="preserve"> </w:t>
      </w:r>
    </w:p>
    <w:p>
      <w:pPr>
        <w:pStyle w:val="BodyText"/>
      </w:pPr>
      <w:r>
        <w:t xml:space="preserve">As environmental concerns grow globally and locally, this guideline is vital for petroleum engineers in Pakistan. It outlines the mandatory procedures for conducting Environmental Impact Assessments (EIAs) for new drilling and extraction projects. The document addresses issues such as water contamination, air quality, and waste management. For engineers based in Islamabad, understanding these guidelines is essential for project approval and sustainable operation. It reflects the increasing pressure on the petroleum sector to adopt greener technologies and reduce its carbon footprint.</w:t>
      </w:r>
    </w:p>
    <w:p>
      <w:pPr>
        <w:pStyle w:val="BodyText"/>
      </w:pPr>
      <w:r>
        <w:t xml:space="preserve"> </w:t>
      </w:r>
      <w:r>
        <w:t xml:space="preserve">Pakistan Institute of Development Economics (PIDE). (2022).</w:t>
      </w:r>
      <w:r>
        <w:t xml:space="preserve"> </w:t>
      </w:r>
      <w:r>
        <w:rPr>
          <w:iCs/>
          <w:i/>
        </w:rPr>
        <w:t xml:space="preserve">The Economic Impact of the Petroleum Sector on Pakistan's GDP</w:t>
      </w:r>
      <w:r>
        <w:t xml:space="preserve">. Islamabad: PIDE Working Papers.</w:t>
      </w:r>
      <w:r>
        <w:t xml:space="preserve"> </w:t>
      </w:r>
    </w:p>
    <w:p>
      <w:pPr>
        <w:pStyle w:val="BodyText"/>
      </w:pPr>
      <w:r>
        <w:t xml:space="preserve">This economic analysis explores the contribution of the petroleum sector to Pakistan's national economy. It provides data on employment, foreign exchange earnings, and energy security. For petroleum engineers, this document offers a macroeconomic perspective on their profession, highlighting the sector's importance to national stability. It also discusses the economic implications of energy shortages and the role of efficient engineering practices in mitigating these issues. The report is particularly relevant for engineers involved in policy advisory roles in Islamabad.</w:t>
      </w:r>
    </w:p>
    <w:p>
      <w:pPr>
        <w:pStyle w:val="BodyText"/>
      </w:pPr>
      <w:r>
        <w:t xml:space="preserve"> </w:t>
      </w:r>
      <w:r>
        <w:t xml:space="preserve">Society of Petroleum Engineers (SPE) Pakistan Section. (2021).</w:t>
      </w:r>
      <w:r>
        <w:t xml:space="preserve"> </w:t>
      </w:r>
      <w:r>
        <w:rPr>
          <w:iCs/>
          <w:i/>
        </w:rPr>
        <w:t xml:space="preserve">Proceedings of the Annual Technical Conference: Innovations in Petroleum Engineering</w:t>
      </w:r>
      <w:r>
        <w:t xml:space="preserve">. Islamabad: SPE Publications.</w:t>
      </w:r>
      <w:r>
        <w:t xml:space="preserve"> </w:t>
      </w:r>
    </w:p>
    <w:p>
      <w:pPr>
        <w:pStyle w:val="BodyText"/>
      </w:pPr>
      <w:r>
        <w:t xml:space="preserve">This collection of peer-reviewed papers presents the latest technical innovations and case studies from petroleum engineers working in Pakistan. The conference, often held in Islamabad, serves as a platform for knowledge exchange and professional networking. The proceedings cover topics such as digitalization in oil fields, advanced drilling techniques, and reservoir simulation. It is a valuable resource for engineers seeking to stay updated with industry trends and best practices. The document also highlights the collaborative efforts between local engineers and international experts.</w:t>
      </w:r>
    </w:p>
    <w:p>
      <w:pPr>
        <w:pStyle w:val="BodyText"/>
      </w:pPr>
      <w:r>
        <w:t xml:space="preserve"> </w:t>
      </w:r>
      <w:r>
        <w:t xml:space="preserve">World Bank. (2023).</w:t>
      </w:r>
      <w:r>
        <w:t xml:space="preserve"> </w:t>
      </w:r>
      <w:r>
        <w:rPr>
          <w:iCs/>
          <w:i/>
        </w:rPr>
        <w:t xml:space="preserve">Pakistan Energy Sector Assessment: Challenges and Opportunities</w:t>
      </w:r>
      <w:r>
        <w:t xml:space="preserve">. Islamabad: World Bank Group.</w:t>
      </w:r>
      <w:r>
        <w:t xml:space="preserve"> </w:t>
      </w:r>
    </w:p>
    <w:p>
      <w:pPr>
        <w:pStyle w:val="BodyText"/>
      </w:pPr>
      <w:r>
        <w:t xml:space="preserve">This comprehensive assessment by the World Bank evaluates the current state of Pakistan's energy sector, with a significant focus on petroleum. It identifies key challenges such as infrastructure deficits, regulatory bottlenecks, and financial constraints. For petroleum engineers, this document provides a realistic view of the operational environment and the potential for international investment. It also recommends strategic interventions that could enhance the efficiency and sustainability of the sector. The report is essential reading for engineers involved in large-scale projects and policy formulation in Islamabad.</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Islamabad, Pakistan</dc:title>
  <dc:creator/>
  <dc:language>en</dc:language>
  <cp:keywords/>
  <dcterms:created xsi:type="dcterms:W3CDTF">2026-08-07T02:16:28Z</dcterms:created>
  <dcterms:modified xsi:type="dcterms:W3CDTF">2026-08-07T02:16:28Z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