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8aab0fcfba8f816e55f65c378be6a31301a7055"/>
    <w:p>
      <w:pPr>
        <w:pStyle w:val="Heading1"/>
      </w:pPr>
      <w:r>
        <w:t xml:space="preserve">Annotated Bibliography: Petroleum Engineering in South Korea Seoul</w:t>
      </w:r>
    </w:p>
    <w:p>
      <w:pPr>
        <w:pStyle w:val="FirstParagraph"/>
      </w:pPr>
      <w:r>
        <w:t xml:space="preserve">This annotated bibliography compiles essential resources regarding the role, challenges, and future of the Petroleum Engineer within the specific context of South Korea, with a particular focus on the capital city, Seoul. As a nation with limited domestic hydrocarbon reserves but a massive energy demand, South Korea relies heavily on imported oil and gas. Consequently, the work of the Petroleum Engineer in Seoul is less about direct extraction and more focused on strategic resource management, advanced reservoir simulation, energy transition technologies, and the operations of major national energy conglomerates headquartered in the capital.</w:t>
      </w:r>
    </w:p>
    <w:bookmarkStart w:id="20" w:name="introduction-to-the-field"/>
    <w:p>
      <w:pPr>
        <w:pStyle w:val="Heading2"/>
      </w:pPr>
      <w:r>
        <w:t xml:space="preserve">Introduction to the Field</w:t>
      </w:r>
    </w:p>
    <w:p>
      <w:pPr>
        <w:pStyle w:val="FirstParagraph"/>
      </w:pPr>
      <w:r>
        <w:t xml:space="preserve">Kim, J., &amp; Park, S. (2021).</w:t>
      </w:r>
      <w:r>
        <w:t xml:space="preserve"> </w:t>
      </w:r>
      <w:r>
        <w:rPr>
          <w:iCs/>
          <w:i/>
        </w:rPr>
        <w:t xml:space="preserve">The Evolution of Energy Policy and Engineering in the Republic of Korea</w:t>
      </w:r>
      <w:r>
        <w:t xml:space="preserve">. Seoul: Korea Energy Economics Institute (KEEI).</w:t>
      </w:r>
    </w:p>
    <w:p>
      <w:pPr>
        <w:pStyle w:val="BodyText"/>
      </w:pPr>
      <w:r>
        <w:t xml:space="preserve">This comprehensive report by the Korea Energy Economics Institute provides a foundational understanding of how petroleum engineering fits into the broader national strategy. For a Petroleum Engineer operating in Seoul, this text is critical as it outlines the regulatory environment and the shift from traditional fossil fuel reliance to a diversified energy mix. The authors detail how Seoul-based engineering firms are adapting to government mandates for carbon neutrality. It is particularly useful for understanding the macro-economic factors that dictate project approvals and funding for petroleum-related ventures in South Korea.</w:t>
      </w:r>
    </w:p>
    <w:p>
      <w:pPr>
        <w:pStyle w:val="BodyText"/>
      </w:pPr>
      <w:r>
        <w:t xml:space="preserve">Lee, H. (2020).</w:t>
      </w:r>
      <w:r>
        <w:t xml:space="preserve"> </w:t>
      </w:r>
      <w:r>
        <w:rPr>
          <w:iCs/>
          <w:i/>
        </w:rPr>
        <w:t xml:space="preserve">Reservoir Engineering Challenges in Offshore Asian Basins: A Korean Perspective</w:t>
      </w:r>
      <w:r>
        <w:t xml:space="preserve">. Journal of Petroleum Science and Engineering, 195, 107-119.</w:t>
      </w:r>
    </w:p>
    <w:p>
      <w:pPr>
        <w:pStyle w:val="BodyText"/>
      </w:pPr>
      <w:r>
        <w:t xml:space="preserve">While South Korea has limited onshore oil, this article is vital for Petroleum Engineers in Seoul who work for companies like Korea National Oil Corporation (KNOC). KNOC often manages assets in international waters, including the East Sea and Southeast Asia. Lee discusses the specific geological complexities these engineers face. The text highlights how Seoul serves as the technical hub where reservoir data is analyzed and simulation models are built. It is an essential read for understanding the technical application of petroleum engineering principles by Korean professionals managing foreign assets.</w:t>
      </w:r>
    </w:p>
    <w:bookmarkEnd w:id="20"/>
    <w:bookmarkStart w:id="21" w:name="X9840d79a4c46b1e9ce18947f05d64592ff5a28c"/>
    <w:p>
      <w:pPr>
        <w:pStyle w:val="Heading2"/>
      </w:pPr>
      <w:r>
        <w:t xml:space="preserve">Corporate Landscape and Operations in Seoul</w:t>
      </w:r>
    </w:p>
    <w:p>
      <w:pPr>
        <w:pStyle w:val="FirstParagraph"/>
      </w:pPr>
      <w:r>
        <w:t xml:space="preserve">Choi, Y. (2022).</w:t>
      </w:r>
      <w:r>
        <w:t xml:space="preserve"> </w:t>
      </w:r>
      <w:r>
        <w:rPr>
          <w:iCs/>
          <w:i/>
        </w:rPr>
        <w:t xml:space="preserve">Strategic Management of Hydrocarbon Resources by Korean Chaebols</w:t>
      </w:r>
      <w:r>
        <w:t xml:space="preserve">. Seoul Business Review, 14(3), 45-62.</w:t>
      </w:r>
    </w:p>
    <w:p>
      <w:pPr>
        <w:pStyle w:val="BodyText"/>
      </w:pPr>
      <w:r>
        <w:t xml:space="preserve">This business-focused article examines the role of major conglomerates, such as Samsung C&amp;T and Hyundai Engineering &amp; Construction, which have significant petroleum engineering divisions headquartered in Seoul. For a Petroleum Engineer seeking employment or collaboration in the capital, this source explains the corporate structure and the integration of engineering with global supply chain management. It emphasizes that in Seoul, the Petroleum Engineer often acts as a liaison between technical field operations abroad and corporate strategy in the city.</w:t>
      </w:r>
    </w:p>
    <w:p>
      <w:pPr>
        <w:pStyle w:val="BodyText"/>
      </w:pPr>
      <w:r>
        <w:t xml:space="preserve">Korea National Oil Corporation (KNOC). (2023).</w:t>
      </w:r>
      <w:r>
        <w:t xml:space="preserve"> </w:t>
      </w:r>
      <w:r>
        <w:rPr>
          <w:iCs/>
          <w:i/>
        </w:rPr>
        <w:t xml:space="preserve">Annual Report: Innovation in Exploration and Production</w:t>
      </w:r>
      <w:r>
        <w:t xml:space="preserve">. Seoul: KNOC Headquarters.</w:t>
      </w:r>
    </w:p>
    <w:p>
      <w:pPr>
        <w:pStyle w:val="BodyText"/>
      </w:pPr>
      <w:r>
        <w:t xml:space="preserve">As the state-owned entity responsible for securing energy resources, KNOC is the central figure for petroleum engineering in South Korea. This annual report details their technological advancements in exploration and production. It is a primary source for understanding the current priorities of the industry in Seoul, including investments in digital oilfield technologies and AI-driven exploration. The report is indispensable for any professional looking to align their technical skills with the national agenda in Seoul.</w:t>
      </w:r>
    </w:p>
    <w:bookmarkEnd w:id="21"/>
    <w:bookmarkStart w:id="22" w:name="technology-and-digitalization"/>
    <w:p>
      <w:pPr>
        <w:pStyle w:val="Heading2"/>
      </w:pPr>
      <w:r>
        <w:t xml:space="preserve">Technology and Digitalization</w:t>
      </w:r>
    </w:p>
    <w:p>
      <w:pPr>
        <w:pStyle w:val="FirstParagraph"/>
      </w:pPr>
      <w:r>
        <w:t xml:space="preserve">Park, K., &amp; Song, M. (2021).</w:t>
      </w:r>
      <w:r>
        <w:t xml:space="preserve"> </w:t>
      </w:r>
      <w:r>
        <w:rPr>
          <w:iCs/>
          <w:i/>
        </w:rPr>
        <w:t xml:space="preserve">Digital Transformation in the Korean Energy Sector: AI and Big Data in Petroleum Engineering</w:t>
      </w:r>
      <w:r>
        <w:t xml:space="preserve">. International Journal of Energy Technology, 8(2), 112-125.</w:t>
      </w:r>
    </w:p>
    <w:p>
      <w:pPr>
        <w:pStyle w:val="BodyText"/>
      </w:pPr>
      <w:r>
        <w:t xml:space="preserve">Seoul is a global leader in information technology, and this article explores the intersection of IT and petroleum engineering. It describes how Seoul-based engineering centers are utilizing big data analytics to optimize production rates and predict equipment failures in remote fields. For the modern Petroleum Engineer in South Korea, proficiency in these digital tools is becoming as important as traditional geological knowledge. This source provides case studies of successful implementations within Korean firms.</w:t>
      </w:r>
    </w:p>
    <w:p>
      <w:pPr>
        <w:pStyle w:val="BodyText"/>
      </w:pPr>
      <w:r>
        <w:t xml:space="preserve">Jung, D. (2022).</w:t>
      </w:r>
      <w:r>
        <w:t xml:space="preserve"> </w:t>
      </w:r>
      <w:r>
        <w:rPr>
          <w:iCs/>
          <w:i/>
        </w:rPr>
        <w:t xml:space="preserve">Enhanced Oil Recovery (EOR) Techniques: Applications and Research in Korea</w:t>
      </w:r>
      <w:r>
        <w:t xml:space="preserve">. Korean Society of Petroleum Engineers Journal, 17(1), 22-35.</w:t>
      </w:r>
    </w:p>
    <w:p>
      <w:pPr>
        <w:pStyle w:val="BodyText"/>
      </w:pPr>
      <w:r>
        <w:t xml:space="preserve">This technical journal article focuses on the research being conducted at Seoul-based universities and corporate R&amp;D centers regarding Enhanced Oil Recovery. Given that many of the fields associated with Korean interests are mature, EOR is a critical area of focus. The paper details the chemical and thermal methods being tested and applied. It is a valuable resource for Petroleum Engineers in Seoul who are involved in research and development aimed at extending the lifespan of existing hydrocarbon assets.</w:t>
      </w:r>
    </w:p>
    <w:bookmarkEnd w:id="22"/>
    <w:bookmarkStart w:id="23" w:name="sustainability-and-the-energy-transition"/>
    <w:p>
      <w:pPr>
        <w:pStyle w:val="Heading2"/>
      </w:pPr>
      <w:r>
        <w:t xml:space="preserve">Sustainability and the Energy Transition</w:t>
      </w:r>
    </w:p>
    <w:p>
      <w:pPr>
        <w:pStyle w:val="FirstParagraph"/>
      </w:pPr>
      <w:r>
        <w:t xml:space="preserve">Ministry of Trade, Industry and Energy (MOTIE). (2023).</w:t>
      </w:r>
      <w:r>
        <w:t xml:space="preserve"> </w:t>
      </w:r>
      <w:r>
        <w:rPr>
          <w:iCs/>
          <w:i/>
        </w:rPr>
        <w:t xml:space="preserve">Green New Deal and the Future of Fossil Fuel Engineering</w:t>
      </w:r>
      <w:r>
        <w:t xml:space="preserve">. Seoul: Government of South Korea.</w:t>
      </w:r>
    </w:p>
    <w:p>
      <w:pPr>
        <w:pStyle w:val="BodyText"/>
      </w:pPr>
      <w:r>
        <w:t xml:space="preserve">This government policy document outlines the roadmap for South Korea's transition to green energy. For the Petroleum Engineer in Seoul, this is a crucial document as it defines the future scope of the profession. It discusses the repurposing of oil and gas infrastructure for hydrogen production and carbon capture and storage (CCS). The text argues that petroleum engineering skills are transferable and necessary for the energy transition, providing a strategic outlook for professionals in the capital.</w:t>
      </w:r>
    </w:p>
    <w:p>
      <w:pPr>
        <w:pStyle w:val="BodyText"/>
      </w:pPr>
      <w:r>
        <w:t xml:space="preserve">Han, S., &amp; Lee, J. (2023).</w:t>
      </w:r>
      <w:r>
        <w:t xml:space="preserve"> </w:t>
      </w:r>
      <w:r>
        <w:rPr>
          <w:iCs/>
          <w:i/>
        </w:rPr>
        <w:t xml:space="preserve">Carbon Capture, Utilization, and Storage (CCUS): Opportunities for Korean Petroleum Engineers</w:t>
      </w:r>
      <w:r>
        <w:t xml:space="preserve">. Energy Policy Journal, 15(4), 89-102.</w:t>
      </w:r>
    </w:p>
    <w:p>
      <w:pPr>
        <w:pStyle w:val="BodyText"/>
      </w:pPr>
      <w:r>
        <w:t xml:space="preserve">This article specifically addresses the emerging field of CCUS within the context of South Korea. It highlights pilot projects and potential sites near Seoul and the surrounding industrial complexes. The authors argue that the subsurface expertise of Petroleum Engineers is vital for the success of CCUS projects. This source is highly relevant for engineers in Seoul looking to pivot their careers toward sustainability while leveraging their existing technical background in reservoir mechanics and drilling.</w:t>
      </w:r>
    </w:p>
    <w:bookmarkEnd w:id="23"/>
    <w:bookmarkStart w:id="24" w:name="conclusion"/>
    <w:p>
      <w:pPr>
        <w:pStyle w:val="Heading2"/>
      </w:pPr>
      <w:r>
        <w:t xml:space="preserve">Conclusion</w:t>
      </w:r>
    </w:p>
    <w:p>
      <w:pPr>
        <w:pStyle w:val="FirstParagraph"/>
      </w:pPr>
      <w:r>
        <w:t xml:space="preserve">The selected bibliography illustrates that the role of the Petroleum Engineer in South Korea Seoul is dynamic and multifaceted. It is not limited to traditional extraction but encompasses strategic resource management, advanced digital technology application, and a critical role in the nation's energy transition. Professionals in Seoul must be well-versed in both the technical aspects of reservoir engineering and the broader policy and corporate landscapes that define the energy sector in the Republic of Korea.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South Korea Seoul</dc:title>
  <dc:creator/>
  <dc:language>en</dc:language>
  <cp:keywords/>
  <dcterms:created xsi:type="dcterms:W3CDTF">2026-08-07T06:12:18Z</dcterms:created>
  <dcterms:modified xsi:type="dcterms:W3CDTF">2026-08-07T06:12:18Z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