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X8a037e65586ea37471c6af56a41c57a7b53a223"/>
    <w:p>
      <w:pPr>
        <w:pStyle w:val="Heading1"/>
      </w:pPr>
      <w:r>
        <w:t xml:space="preserve">Annotated Bibliography: Petroleum Engineering in Switzerland Zurich</w:t>
      </w:r>
    </w:p>
    <w:p>
      <w:pPr>
        <w:pStyle w:val="FirstParagraph"/>
      </w:pPr>
      <w:r>
        <w:rPr>
          <w:bCs/>
          <w:b/>
        </w:rPr>
        <w:t xml:space="preserve">Subject:</w:t>
      </w:r>
      <w:r>
        <w:t xml:space="preserve"> </w:t>
      </w:r>
      <w:r>
        <w:t xml:space="preserve">Petroleum Engineer</w:t>
      </w:r>
      <w:r>
        <w:br/>
      </w:r>
      <w:r>
        <w:rPr>
          <w:bCs/>
          <w:b/>
        </w:rPr>
        <w:t xml:space="preserve">Location Focus:</w:t>
      </w:r>
      <w:r>
        <w:t xml:space="preserve"> </w:t>
      </w:r>
      <w:r>
        <w:t xml:space="preserve">Switzerland Zurich</w:t>
      </w:r>
      <w:r>
        <w:br/>
      </w:r>
      <w:r>
        <w:rPr>
          <w:bCs/>
          <w:b/>
        </w:rPr>
        <w:t xml:space="preserve">Date:</w:t>
      </w:r>
      <w:r>
        <w:t xml:space="preserve"> </w:t>
      </w:r>
      <w:r>
        <w:t xml:space="preserve">October 2023</w:t>
      </w:r>
    </w:p>
    <w:bookmarkEnd w:id="20"/>
    <w:p>
      <w:pPr>
        <w:pStyle w:val="BodyText"/>
      </w:pPr>
      <w:r>
        <w:rPr>
          <w:bCs/>
          <w:b/>
        </w:rPr>
        <w:t xml:space="preserve">Contextual Note:</w:t>
      </w:r>
      <w:r>
        <w:t xml:space="preserve"> </w:t>
      </w:r>
      <w:r>
        <w:t xml:space="preserve">While Switzerland is not a major producer of crude oil, the city of Zurich serves as a critical global hub for the energy sector. It hosts the headquarters of major oil majors (such as Shell and TotalEnergies) and specialized engineering firms. Consequently, the role of a Petroleum Engineer in Zurich has evolved from traditional extraction to focus heavily on energy transition, subsurface storage, carbon capture, and high-level technical consultancy. This annotated bibliography reflects this unique professional landscape.</w:t>
      </w:r>
    </w:p>
    <w:bookmarkStart w:id="21" w:name="introduction"/>
    <w:p>
      <w:pPr>
        <w:pStyle w:val="Heading2"/>
      </w:pPr>
      <w:r>
        <w:t xml:space="preserve">Introduction</w:t>
      </w:r>
    </w:p>
    <w:p>
      <w:pPr>
        <w:pStyle w:val="FirstParagraph"/>
      </w:pPr>
      <w:r>
        <w:t xml:space="preserve">This annotated bibliography compiles essential resources regarding the profession of the Petroleum Engineer within the specific context of Zurich, Switzerland. The selected sources cover regulatory frameworks, the shift toward sustainable energy practices, and the technical demands of the Swiss job market. These references are designed to assist professionals and students in understanding how petroleum engineering principles are applied in a non-producing but highly influential European energy hub.</w:t>
      </w:r>
    </w:p>
    <w:bookmarkEnd w:id="21"/>
    <w:bookmarkStart w:id="30" w:name="references"/>
    <w:p>
      <w:pPr>
        <w:pStyle w:val="Heading2"/>
      </w:pPr>
      <w:r>
        <w:t xml:space="preserve">References</w:t>
      </w:r>
    </w:p>
    <w:bookmarkStart w:id="22" w:name="regulatory-and-environmental-frameworks"/>
    <w:p>
      <w:pPr>
        <w:pStyle w:val="Heading3"/>
      </w:pPr>
      <w:r>
        <w:t xml:space="preserve">1. Regulatory and Environmental Frameworks</w:t>
      </w:r>
    </w:p>
    <w:p>
      <w:pPr>
        <w:pStyle w:val="FirstParagraph"/>
      </w:pPr>
      <w:r>
        <w:t xml:space="preserve">Swiss Federal Office of Energy (SFOE). (2022).</w:t>
      </w:r>
      <w:r>
        <w:t xml:space="preserve"> </w:t>
      </w:r>
      <w:r>
        <w:rPr>
          <w:iCs/>
          <w:i/>
        </w:rPr>
        <w:t xml:space="preserve">Energy Strategy 2050: Transitioning the Swiss Energy System</w:t>
      </w:r>
      <w:r>
        <w:t xml:space="preserve">. Bern: SFOE.</w:t>
      </w:r>
    </w:p>
    <w:p>
      <w:pPr>
        <w:pStyle w:val="BodyText"/>
      </w:pPr>
      <w:r>
        <w:t xml:space="preserve">This official government publication outlines Switzerland's roadmap for phasing out nuclear power and reducing greenhouse gas emissions. For a Petroleum Engineer in Zurich, this document is critical. It details the national stance on fossil fuels and highlights the growing importance of subsurface technologies for energy storage. The text explains how traditional petroleum engineering skills are being redirected toward geothermal energy and hydrogen storage projects, which are prevalent in the Zurich metropolitan area. It provides the legal and strategic backdrop against which all energy engineering projects in Switzerland must operate.</w:t>
      </w:r>
    </w:p>
    <w:bookmarkEnd w:id="22"/>
    <w:bookmarkStart w:id="23" w:name="Xd7022626514732acd9ef851508e4bf8cf41b806"/>
    <w:p>
      <w:pPr>
        <w:pStyle w:val="Heading3"/>
      </w:pPr>
      <w:r>
        <w:t xml:space="preserve">2. The Role of Zurich in the Global Energy Market</w:t>
      </w:r>
    </w:p>
    <w:p>
      <w:pPr>
        <w:pStyle w:val="FirstParagraph"/>
      </w:pPr>
      <w:r>
        <w:t xml:space="preserve">Zurich Chamber of Commerce and Industry (ZHK). (2023).</w:t>
      </w:r>
      <w:r>
        <w:t xml:space="preserve"> </w:t>
      </w:r>
      <w:r>
        <w:rPr>
          <w:iCs/>
          <w:i/>
        </w:rPr>
        <w:t xml:space="preserve">The Energy Sector in Zurich: Opportunities and Challenges</w:t>
      </w:r>
      <w:r>
        <w:t xml:space="preserve">. Zurich: ZHK.</w:t>
      </w:r>
    </w:p>
    <w:p>
      <w:pPr>
        <w:pStyle w:val="BodyText"/>
      </w:pPr>
      <w:r>
        <w:t xml:space="preserve">This report analyzes the economic landscape of the energy sector in Zurich. It identifies the city as a headquarters for international oil and gas companies, emphasizing that the demand for Petroleum Engineers here is driven by corporate strategy, trading, and consultancy rather than field operations. The document highlights the need for engineers who possess not only technical expertise in reservoir management but also strong business acumen. It is a valuable resource for understanding the specific job market dynamics in Zurich, where the Petroleum Engineer often acts as a bridge between technical operations and high-level corporate decision-making.</w:t>
      </w:r>
    </w:p>
    <w:bookmarkEnd w:id="23"/>
    <w:bookmarkStart w:id="24" w:name="X7dad0a08bb5f35c455845f877008724be8d9dad"/>
    <w:p>
      <w:pPr>
        <w:pStyle w:val="Heading3"/>
      </w:pPr>
      <w:r>
        <w:t xml:space="preserve">3. Technical Transition: From Oil to Geothermal</w:t>
      </w:r>
    </w:p>
    <w:p>
      <w:pPr>
        <w:pStyle w:val="FirstParagraph"/>
      </w:pPr>
      <w:r>
        <w:t xml:space="preserve">Schweizerische Gesellschaft für Erdöl und Erdgas (SGEE). (2021).</w:t>
      </w:r>
      <w:r>
        <w:t xml:space="preserve"> </w:t>
      </w:r>
      <w:r>
        <w:rPr>
          <w:iCs/>
          <w:i/>
        </w:rPr>
        <w:t xml:space="preserve">Geothermal Energy and Subsurface Storage in Switzerland</w:t>
      </w:r>
      <w:r>
        <w:t xml:space="preserve">. Zurich: SGEE.</w:t>
      </w:r>
    </w:p>
    <w:p>
      <w:pPr>
        <w:pStyle w:val="BodyText"/>
      </w:pPr>
      <w:r>
        <w:t xml:space="preserve">Published by the Swiss Society for Petroleum and Natural Gas, this technical paper explores the application of petroleum engineering methods in geothermal projects. Given that Zurich is a leader in deep geothermal research, this source is highly relevant. It details how drilling techniques, well completion strategies, and reservoir simulation tools used in the oil industry are adapted for geothermal energy extraction. For a Petroleum Engineer working in Zurich, this text serves as a practical guide to transitioning skills from hydrocarbon extraction to renewable energy production, a common career path in the region.</w:t>
      </w:r>
    </w:p>
    <w:bookmarkEnd w:id="24"/>
    <w:bookmarkStart w:id="25" w:name="carbon-capture-and-storage-ccs"/>
    <w:p>
      <w:pPr>
        <w:pStyle w:val="Heading3"/>
      </w:pPr>
      <w:r>
        <w:t xml:space="preserve">4. Carbon Capture and Storage (CCS)</w:t>
      </w:r>
    </w:p>
    <w:p>
      <w:pPr>
        <w:pStyle w:val="FirstParagraph"/>
      </w:pPr>
      <w:r>
        <w:t xml:space="preserve">International Energy Agency (IEA). (2022).</w:t>
      </w:r>
      <w:r>
        <w:t xml:space="preserve"> </w:t>
      </w:r>
      <w:r>
        <w:rPr>
          <w:iCs/>
          <w:i/>
        </w:rPr>
        <w:t xml:space="preserve">Carbon Capture, Utilization and Storage: A Global Perspective</w:t>
      </w:r>
      <w:r>
        <w:t xml:space="preserve">. Paris: IEA Publications.</w:t>
      </w:r>
    </w:p>
    <w:p>
      <w:pPr>
        <w:pStyle w:val="BodyText"/>
      </w:pPr>
      <w:r>
        <w:t xml:space="preserve">While a global report, this document is essential for understanding the future of petroleum engineering in Switzerland. Zurich-based firms are increasingly involved in CCS projects to meet Swiss climate goals. The report provides technical data on subsurface storage capacity and injection techniques, which are core competencies of a Petroleum Engineer. It underscores the shift in the profession toward environmental remediation and carbon management, areas where Zurich-based engineering consultancies are actively seeking expertise.</w:t>
      </w:r>
    </w:p>
    <w:bookmarkEnd w:id="25"/>
    <w:bookmarkStart w:id="26" w:name="professional-standards-and-ethics"/>
    <w:p>
      <w:pPr>
        <w:pStyle w:val="Heading3"/>
      </w:pPr>
      <w:r>
        <w:t xml:space="preserve">5. Professional Standards and Ethics</w:t>
      </w:r>
    </w:p>
    <w:p>
      <w:pPr>
        <w:pStyle w:val="FirstParagraph"/>
      </w:pPr>
      <w:r>
        <w:t xml:space="preserve">Swiss Society of Engineers and Architects (SIA). (2020).</w:t>
      </w:r>
      <w:r>
        <w:t xml:space="preserve"> </w:t>
      </w:r>
      <w:r>
        <w:rPr>
          <w:iCs/>
          <w:i/>
        </w:rPr>
        <w:t xml:space="preserve">Code of Ethics for Engineers in the Energy Sector</w:t>
      </w:r>
      <w:r>
        <w:t xml:space="preserve">. Zurich: SIA.</w:t>
      </w:r>
    </w:p>
    <w:p>
      <w:pPr>
        <w:pStyle w:val="BodyText"/>
      </w:pPr>
      <w:r>
        <w:t xml:space="preserve">This document outlines the professional standards expected of engineers working in Switzerland. For a Petroleum Engineer in Zurich, adherence to these ethical guidelines is mandatory. The code emphasizes sustainability, safety, and transparency, reflecting the high societal expectations in Switzerland regarding environmental protection. It provides a framework for professional conduct that is particularly relevant when working for multinational energy companies headquartered in Zurich, ensuring that engineering practices align with Swiss legal and cultural norms.</w:t>
      </w:r>
    </w:p>
    <w:bookmarkEnd w:id="26"/>
    <w:bookmarkStart w:id="27" w:name="academic-and-research-contributions"/>
    <w:p>
      <w:pPr>
        <w:pStyle w:val="Heading3"/>
      </w:pPr>
      <w:r>
        <w:t xml:space="preserve">6. Academic and Research Contributions</w:t>
      </w:r>
    </w:p>
    <w:p>
      <w:pPr>
        <w:pStyle w:val="FirstParagraph"/>
      </w:pPr>
      <w:r>
        <w:t xml:space="preserve">ETH Zurich. (2023).</w:t>
      </w:r>
      <w:r>
        <w:t xml:space="preserve"> </w:t>
      </w:r>
      <w:r>
        <w:rPr>
          <w:iCs/>
          <w:i/>
        </w:rPr>
        <w:t xml:space="preserve">Department of Earth Sciences: Research in Subsurface Engineering</w:t>
      </w:r>
      <w:r>
        <w:t xml:space="preserve">. Zurich: ETH Zurich.</w:t>
      </w:r>
    </w:p>
    <w:p>
      <w:pPr>
        <w:pStyle w:val="BodyText"/>
      </w:pPr>
      <w:r>
        <w:t xml:space="preserve">ETH Zurich is a world-renowned institution for engineering and natural sciences. This overview of their research highlights cutting-edge developments in subsurface engineering, including hydraulic fracturing, reservoir characterization, and fluid dynamics. For a Petroleum Engineer in Zurich, staying updated with ETH Zurich's research is crucial for professional development. The document illustrates the close collaboration between academia and industry in the city, offering insights into emerging technologies that are shaping the future of the petroleum engineering profession in Switzerland.</w:t>
      </w:r>
    </w:p>
    <w:bookmarkEnd w:id="27"/>
    <w:bookmarkStart w:id="28" w:name="market-analysis-and-future-trends"/>
    <w:p>
      <w:pPr>
        <w:pStyle w:val="Heading3"/>
      </w:pPr>
      <w:r>
        <w:t xml:space="preserve">7. Market Analysis and Future Trends</w:t>
      </w:r>
    </w:p>
    <w:p>
      <w:pPr>
        <w:pStyle w:val="FirstParagraph"/>
      </w:pPr>
      <w:r>
        <w:t xml:space="preserve">McKinsey &amp; Company. (2022).</w:t>
      </w:r>
      <w:r>
        <w:t xml:space="preserve"> </w:t>
      </w:r>
      <w:r>
        <w:rPr>
          <w:iCs/>
          <w:i/>
        </w:rPr>
        <w:t xml:space="preserve">The Future of Oil and Gas in Europe: A Swiss Perspective</w:t>
      </w:r>
      <w:r>
        <w:t xml:space="preserve">. Zurich: McKinsey &amp; Company.</w:t>
      </w:r>
    </w:p>
    <w:p>
      <w:pPr>
        <w:pStyle w:val="BodyText"/>
      </w:pPr>
      <w:r>
        <w:t xml:space="preserve">This strategic report examines the evolving role of oil and gas companies in Europe, with a specific focus on Swiss operations. It discusses how Petroleum Engineers are being retrained to focus on low-carbon solutions and digitalization. The report provides valuable insights into the skills gap in the Zurich market and the types of projects that will dominate the industry in the coming decade. It is an essential read for understanding the long-term career prospects for a Petroleum Engineer in Switzerland, emphasizing the need for adaptability and continuous learning.</w:t>
      </w:r>
    </w:p>
    <w:bookmarkEnd w:id="28"/>
    <w:bookmarkStart w:id="29" w:name="legal-aspects-of-subsurface-rights"/>
    <w:p>
      <w:pPr>
        <w:pStyle w:val="Heading3"/>
      </w:pPr>
      <w:r>
        <w:t xml:space="preserve">8. Legal Aspects of Subsurface Rights</w:t>
      </w:r>
    </w:p>
    <w:p>
      <w:pPr>
        <w:pStyle w:val="FirstParagraph"/>
      </w:pPr>
      <w:r>
        <w:t xml:space="preserve">Swiss Federal Act on the Protection of the Environment (NBA). (2021).</w:t>
      </w:r>
      <w:r>
        <w:t xml:space="preserve"> </w:t>
      </w:r>
      <w:r>
        <w:rPr>
          <w:iCs/>
          <w:i/>
        </w:rPr>
        <w:t xml:space="preserve">Articles on Subsurface Use and Resource Extraction</w:t>
      </w:r>
      <w:r>
        <w:t xml:space="preserve">. Bern: Federal Chancellery.</w:t>
      </w:r>
    </w:p>
    <w:p>
      <w:pPr>
        <w:pStyle w:val="BodyText"/>
      </w:pPr>
      <w:r>
        <w:t xml:space="preserve">This legal text defines the regulations governing the use of the subsurface in Switzerland. For a Petroleum Engineer working in Zurich, understanding these laws is vital, especially when involved in projects related to gas storage or geothermal energy. The act outlines the permitting processes, environmental impact assessments, and liability issues associated with subsurface activities. It provides the legal foundation for engineering projects in Switzerland, ensuring that technical solutions comply with national environmental protection standards.</w:t>
      </w:r>
    </w:p>
    <w:bookmarkEnd w:id="29"/>
    <w:bookmarkEnd w:id="30"/>
    <w:bookmarkStart w:id="31" w:name="conclusion"/>
    <w:p>
      <w:pPr>
        <w:pStyle w:val="Heading2"/>
      </w:pPr>
      <w:r>
        <w:t xml:space="preserve">Conclusion</w:t>
      </w:r>
    </w:p>
    <w:p>
      <w:pPr>
        <w:pStyle w:val="FirstParagraph"/>
      </w:pPr>
      <w:r>
        <w:t xml:space="preserve">The annotated bibliography above demonstrates that the role of a Petroleum Engineer in Zurich, Switzerland, is distinct from traditional oil-producing regions. The profession is characterized by a strong focus on sustainability, regulatory compliance, and the application of subsurface engineering to renewable energy and carbon management. The selected sources provide a comprehensive overview of the technical, legal, and economic factors that define this unique professional environment. For any Petroleum Engineer seeking to work or advance their career in Zurich, these resources offer critical insights into the evolving landscape of the energy sector in Switzerland.</w:t>
      </w:r>
    </w:p>
    <w:bookmarkEnd w:id="31"/>
    <w:p>
      <w:pPr>
        <w:pStyle w:val="BodyText"/>
      </w:pPr>
      <w:r>
        <w:t xml:space="preserve">© 2023 Annotated Bibliography on Petroleum Engineering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Switzerland Zurich</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