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Petroleum</w:t>
      </w:r>
      <w:r>
        <w:t xml:space="preserve"> </w:t>
      </w:r>
      <w:r>
        <w:t xml:space="preserve">Engineering</w:t>
      </w:r>
      <w:r>
        <w:t xml:space="preserve"> </w:t>
      </w:r>
      <w:r>
        <w:t xml:space="preserve">in</w:t>
      </w:r>
      <w:r>
        <w:t xml:space="preserve"> </w:t>
      </w:r>
      <w:r>
        <w:t xml:space="preserve">Tanzania</w:t>
      </w:r>
    </w:p>
    <w:bookmarkStart w:id="20" w:name="annotated-bibliography"/>
    <w:p>
      <w:pPr>
        <w:pStyle w:val="Heading1"/>
      </w:pPr>
      <w:r>
        <w:t xml:space="preserve">Annotated Bibliography</w:t>
      </w:r>
    </w:p>
    <w:p>
      <w:pPr>
        <w:pStyle w:val="FirstParagraph"/>
      </w:pPr>
      <w:r>
        <w:t xml:space="preserve">Subject: Petroleum Engineering in Tanzania (Dar es Salaam Context)</w:t>
      </w:r>
      <w:r>
        <w:br/>
      </w:r>
      <w:r>
        <w:t xml:space="preserve">Prepared for: Industry Professionals and Academic Researchers</w:t>
      </w:r>
      <w:r>
        <w:br/>
      </w:r>
      <w:r>
        <w:t xml:space="preserve">Date: October 2023</w:t>
      </w:r>
    </w:p>
    <w:bookmarkEnd w:id="20"/>
    <w:bookmarkStart w:id="21" w:name="introduction"/>
    <w:p>
      <w:pPr>
        <w:pStyle w:val="Heading2"/>
      </w:pPr>
      <w:r>
        <w:t xml:space="preserve">Introduction</w:t>
      </w:r>
    </w:p>
    <w:p>
      <w:pPr>
        <w:pStyle w:val="FirstParagraph"/>
      </w:pPr>
      <w:r>
        <w:t xml:space="preserve">The emergence of Tanzania as a significant player in the global energy sector has necessitated a robust framework for petroleum engineering practices. With the discovery of substantial natural gas reserves in the Songo Songo and Mnazi Bay fields, and the ongoing exploration in the offshore blocks, the role of the</w:t>
      </w:r>
      <w:r>
        <w:t xml:space="preserve"> </w:t>
      </w:r>
      <w:r>
        <w:rPr>
          <w:bCs/>
          <w:b/>
        </w:rPr>
        <w:t xml:space="preserve">Petroleum Engineer</w:t>
      </w:r>
      <w:r>
        <w:t xml:space="preserve"> </w:t>
      </w:r>
      <w:r>
        <w:t xml:space="preserve">has become pivotal to the nation's economic strategy. This annotated bibliography compiles essential literature relevant to the operational, regulatory, and environmental challenges faced by engineers working in the region, specifically focusing on the logistical and administrative hub of</w:t>
      </w:r>
      <w:r>
        <w:t xml:space="preserve"> </w:t>
      </w:r>
      <w:r>
        <w:rPr>
          <w:bCs/>
          <w:b/>
        </w:rPr>
        <w:t xml:space="preserve">Tanzania Dar es Salaam</w:t>
      </w:r>
      <w:r>
        <w:t xml:space="preserve">.</w:t>
      </w:r>
    </w:p>
    <w:p>
      <w:pPr>
        <w:pStyle w:val="BodyText"/>
      </w:pPr>
      <w:r>
        <w:t xml:space="preserve">The selected sources provide a comprehensive overview of reservoir management, regulatory compliance under the Petroleum Act, and the socio-economic implications of energy development in East Africa. These resources are critical for professionals based in Dar es Salaam who coordinate operations between local stakeholders and international oil companies (IOCs).</w:t>
      </w:r>
    </w:p>
    <w:bookmarkEnd w:id="21"/>
    <w:bookmarkStart w:id="22" w:name="bibliographic-entries"/>
    <w:p>
      <w:pPr>
        <w:pStyle w:val="Heading2"/>
      </w:pPr>
      <w:r>
        <w:t xml:space="preserve">Bibliographic Entries</w:t>
      </w:r>
    </w:p>
    <w:p>
      <w:pPr>
        <w:pStyle w:val="FirstParagraph"/>
      </w:pPr>
      <w:r>
        <w:t xml:space="preserve"> </w:t>
      </w:r>
      <w:r>
        <w:t xml:space="preserve">Government of Tanzania. (2015).</w:t>
      </w:r>
      <w:r>
        <w:t xml:space="preserve"> </w:t>
      </w:r>
      <w:r>
        <w:rPr>
          <w:iCs/>
          <w:i/>
        </w:rPr>
        <w:t xml:space="preserve">The Petroleum Act, 2015</w:t>
      </w:r>
      <w:r>
        <w:t xml:space="preserve">. Dar es Salaam: Government Printer.</w:t>
      </w:r>
      <w:r>
        <w:t xml:space="preserve"> </w:t>
      </w:r>
    </w:p>
    <w:p>
      <w:pPr>
        <w:pStyle w:val="BodyText"/>
      </w:pPr>
      <w:r>
        <w:t xml:space="preserve">This primary legal document is the cornerstone for any</w:t>
      </w:r>
      <w:r>
        <w:t xml:space="preserve"> </w:t>
      </w:r>
      <w:r>
        <w:rPr>
          <w:bCs/>
          <w:b/>
        </w:rPr>
        <w:t xml:space="preserve">Petroleum Engineer</w:t>
      </w:r>
      <w:r>
        <w:t xml:space="preserve"> </w:t>
      </w:r>
      <w:r>
        <w:t xml:space="preserve">operating within the jurisdiction of Tanzania. It outlines the legal framework for the exploration, development, and production of petroleum resources. For professionals based in</w:t>
      </w:r>
      <w:r>
        <w:t xml:space="preserve"> </w:t>
      </w:r>
      <w:r>
        <w:rPr>
          <w:bCs/>
          <w:b/>
        </w:rPr>
        <w:t xml:space="preserve">Tanzania Dar es Salaam</w:t>
      </w:r>
      <w:r>
        <w:t xml:space="preserve">, where the Petroleum Upstream Regulatory Authority (PURA) is headquartered, this text is indispensable. It details the licensing processes, fiscal regimes, and environmental obligations that engineers must adhere to. Understanding this Act is crucial for ensuring that engineering projects in the offshore blocks comply with national laws, thereby mitigating legal risks and ensuring project continuity.</w:t>
      </w:r>
    </w:p>
    <w:p>
      <w:pPr>
        <w:pStyle w:val="BodyText"/>
      </w:pPr>
      <w:r>
        <w:t xml:space="preserve"> </w:t>
      </w:r>
      <w:r>
        <w:t xml:space="preserve">Mwakyusa, A., &amp; Mushi, R. (2018). "Environmental Impact Assessment of Natural Gas Extraction in the Songo Songo Field."</w:t>
      </w:r>
      <w:r>
        <w:t xml:space="preserve"> </w:t>
      </w:r>
      <w:r>
        <w:rPr>
          <w:iCs/>
          <w:i/>
        </w:rPr>
        <w:t xml:space="preserve">Tanzania Journal of Engineering and Technology</w:t>
      </w:r>
      <w:r>
        <w:t xml:space="preserve">, 12(2), 45-62.</w:t>
      </w:r>
      <w:r>
        <w:t xml:space="preserve"> </w:t>
      </w:r>
    </w:p>
    <w:p>
      <w:pPr>
        <w:pStyle w:val="BodyText"/>
      </w:pPr>
      <w:r>
        <w:t xml:space="preserve">This peer-reviewed article provides a critical analysis of the environmental challenges associated with gas extraction in the Songo Songo field, located off the coast of</w:t>
      </w:r>
      <w:r>
        <w:t xml:space="preserve"> </w:t>
      </w:r>
      <w:r>
        <w:rPr>
          <w:bCs/>
          <w:b/>
        </w:rPr>
        <w:t xml:space="preserve">Tanzania Dar es Salaam</w:t>
      </w:r>
      <w:r>
        <w:t xml:space="preserve">. For the</w:t>
      </w:r>
      <w:r>
        <w:t xml:space="preserve"> </w:t>
      </w:r>
      <w:r>
        <w:rPr>
          <w:bCs/>
          <w:b/>
        </w:rPr>
        <w:t xml:space="preserve">Petroleum Engineer</w:t>
      </w:r>
      <w:r>
        <w:t xml:space="preserve">, this study highlights the necessity of integrating environmental impact assessments (EIA) into the early stages of reservoir development. The authors discuss specific mitigation strategies for marine pollution and gas flaring, which are pertinent to the coastal ecosystems surrounding Dar es Salaam. The document serves as a practical guide for engineers aiming to balance production efficiency with ecological preservation in sensitive marine environments.</w:t>
      </w:r>
    </w:p>
    <w:p>
      <w:pPr>
        <w:pStyle w:val="BodyText"/>
      </w:pPr>
      <w:r>
        <w:t xml:space="preserve"> </w:t>
      </w:r>
      <w:r>
        <w:t xml:space="preserve">World Bank. (2020).</w:t>
      </w:r>
      <w:r>
        <w:t xml:space="preserve"> </w:t>
      </w:r>
      <w:r>
        <w:rPr>
          <w:iCs/>
          <w:i/>
        </w:rPr>
        <w:t xml:space="preserve">Tanzania: Natural Gas Development and Economic Growth</w:t>
      </w:r>
      <w:r>
        <w:t xml:space="preserve">. Washington, DC: World Bank Group.</w:t>
      </w:r>
      <w:r>
        <w:t xml:space="preserve"> </w:t>
      </w:r>
    </w:p>
    <w:p>
      <w:pPr>
        <w:pStyle w:val="BodyText"/>
      </w:pPr>
      <w:r>
        <w:t xml:space="preserve">This report examines the macroeconomic implications of Tanzania's natural gas sector, with a specific focus on infrastructure development centered around</w:t>
      </w:r>
      <w:r>
        <w:t xml:space="preserve"> </w:t>
      </w:r>
      <w:r>
        <w:rPr>
          <w:bCs/>
          <w:b/>
        </w:rPr>
        <w:t xml:space="preserve">Tanzania Dar es Salaam</w:t>
      </w:r>
      <w:r>
        <w:t xml:space="preserve">. It argues that the role of the</w:t>
      </w:r>
      <w:r>
        <w:t xml:space="preserve"> </w:t>
      </w:r>
      <w:r>
        <w:rPr>
          <w:bCs/>
          <w:b/>
        </w:rPr>
        <w:t xml:space="preserve">Petroleum Engineer</w:t>
      </w:r>
      <w:r>
        <w:t xml:space="preserve"> </w:t>
      </w:r>
      <w:r>
        <w:t xml:space="preserve">extends beyond technical extraction to include the design of infrastructure that supports national energy security. The document details the potential for gas-to-power projects and the export of Liquefied Natural Gas (LNG). It is a vital resource for engineers involved in strategic planning, offering data on how technical decisions in the field impact the broader economic landscape of the country.</w:t>
      </w:r>
    </w:p>
    <w:p>
      <w:pPr>
        <w:pStyle w:val="BodyText"/>
      </w:pPr>
      <w:r>
        <w:t xml:space="preserve"> </w:t>
      </w:r>
      <w:r>
        <w:t xml:space="preserve">Petroleum Upstream Regulatory Authority (PURA). (2021).</w:t>
      </w:r>
      <w:r>
        <w:t xml:space="preserve"> </w:t>
      </w:r>
      <w:r>
        <w:rPr>
          <w:iCs/>
          <w:i/>
        </w:rPr>
        <w:t xml:space="preserve">Guidelines for Local Content in the Petroleum Industry</w:t>
      </w:r>
      <w:r>
        <w:t xml:space="preserve">. Dar es Salaam: PURA.</w:t>
      </w:r>
      <w:r>
        <w:t xml:space="preserve"> </w:t>
      </w:r>
    </w:p>
    <w:p>
      <w:pPr>
        <w:pStyle w:val="BodyText"/>
      </w:pPr>
      <w:r>
        <w:t xml:space="preserve">Published by the regulatory body based in</w:t>
      </w:r>
      <w:r>
        <w:t xml:space="preserve"> </w:t>
      </w:r>
      <w:r>
        <w:rPr>
          <w:bCs/>
          <w:b/>
        </w:rPr>
        <w:t xml:space="preserve">Tanzania Dar es Salaam</w:t>
      </w:r>
      <w:r>
        <w:t xml:space="preserve">, this document outlines the requirements for local participation in the petroleum sector. For the</w:t>
      </w:r>
      <w:r>
        <w:t xml:space="preserve"> </w:t>
      </w:r>
      <w:r>
        <w:rPr>
          <w:bCs/>
          <w:b/>
        </w:rPr>
        <w:t xml:space="preserve">Petroleum Engineer</w:t>
      </w:r>
      <w:r>
        <w:t xml:space="preserve">, this is a critical text regarding human resource management and procurement. It mandates that international oil companies prioritize Tanzanian nationals for technical roles and training. Engineers must utilize this guide to structure their teams and training programs, ensuring compliance with local content laws while fostering the development of indigenous engineering talent in the region.</w:t>
      </w:r>
    </w:p>
    <w:p>
      <w:pPr>
        <w:pStyle w:val="BodyText"/>
      </w:pPr>
      <w:r>
        <w:t xml:space="preserve"> </w:t>
      </w:r>
      <w:r>
        <w:t xml:space="preserve">Kessy, F. J., &amp; Mwakalila, S. P. (2019). "Reservoir Characterization of the Mnazi Bay Gas Field: Challenges and Opportunities."</w:t>
      </w:r>
      <w:r>
        <w:t xml:space="preserve"> </w:t>
      </w:r>
      <w:r>
        <w:rPr>
          <w:iCs/>
          <w:i/>
        </w:rPr>
        <w:t xml:space="preserve">Journal of African Earth Sciences</w:t>
      </w:r>
      <w:r>
        <w:t xml:space="preserve">, 155, 103-115.</w:t>
      </w:r>
      <w:r>
        <w:t xml:space="preserve"> </w:t>
      </w:r>
    </w:p>
    <w:p>
      <w:pPr>
        <w:pStyle w:val="BodyText"/>
      </w:pPr>
      <w:r>
        <w:t xml:space="preserve">This technical paper focuses on the geological and engineering complexities of the Mnazi Bay gas field. It is highly relevant to the</w:t>
      </w:r>
      <w:r>
        <w:t xml:space="preserve"> </w:t>
      </w:r>
      <w:r>
        <w:rPr>
          <w:bCs/>
          <w:b/>
        </w:rPr>
        <w:t xml:space="preserve">Petroleum Engineer</w:t>
      </w:r>
      <w:r>
        <w:t xml:space="preserve"> </w:t>
      </w:r>
      <w:r>
        <w:t xml:space="preserve">specializing in reservoir engineering. The authors discuss the heterogeneity of the reservoir rocks and the implications for well placement and production rates. Given that Mnazi Bay is a key asset for Tanzania's energy portfolio, this study provides essential technical insights for optimizing recovery strategies. It is particularly useful for engineers working in</w:t>
      </w:r>
      <w:r>
        <w:t xml:space="preserve"> </w:t>
      </w:r>
      <w:r>
        <w:rPr>
          <w:bCs/>
          <w:b/>
        </w:rPr>
        <w:t xml:space="preserve">Tanzania Dar es Salaam</w:t>
      </w:r>
      <w:r>
        <w:t xml:space="preserve"> </w:t>
      </w:r>
      <w:r>
        <w:t xml:space="preserve">who are responsible for overseeing data analysis and field development plans for this specific asset.</w:t>
      </w:r>
    </w:p>
    <w:p>
      <w:pPr>
        <w:pStyle w:val="BodyText"/>
      </w:pPr>
      <w:r>
        <w:t xml:space="preserve"> </w:t>
      </w:r>
      <w:r>
        <w:t xml:space="preserve">United Nations Development Programme (UNDP). (2022).</w:t>
      </w:r>
      <w:r>
        <w:t xml:space="preserve"> </w:t>
      </w:r>
      <w:r>
        <w:rPr>
          <w:iCs/>
          <w:i/>
        </w:rPr>
        <w:t xml:space="preserve">Sustainable Energy Transition in East Africa: The Role of Natural Gas</w:t>
      </w:r>
      <w:r>
        <w:t xml:space="preserve">. Nairobi: UNDP.</w:t>
      </w:r>
      <w:r>
        <w:t xml:space="preserve"> </w:t>
      </w:r>
    </w:p>
    <w:p>
      <w:pPr>
        <w:pStyle w:val="BodyText"/>
      </w:pPr>
      <w:r>
        <w:t xml:space="preserve">This report contextualizes Tanzania's petroleum sector within the global shift towards sustainable energy. It addresses the role of the</w:t>
      </w:r>
      <w:r>
        <w:t xml:space="preserve"> </w:t>
      </w:r>
      <w:r>
        <w:rPr>
          <w:bCs/>
          <w:b/>
        </w:rPr>
        <w:t xml:space="preserve">Petroleum Engineer</w:t>
      </w:r>
      <w:r>
        <w:t xml:space="preserve"> </w:t>
      </w:r>
      <w:r>
        <w:t xml:space="preserve">in reducing carbon footprints through technologies such as carbon capture and storage (CCS). For professionals in</w:t>
      </w:r>
      <w:r>
        <w:t xml:space="preserve"> </w:t>
      </w:r>
      <w:r>
        <w:rPr>
          <w:bCs/>
          <w:b/>
        </w:rPr>
        <w:t xml:space="preserve">Tanzania Dar es Salaam</w:t>
      </w:r>
      <w:r>
        <w:t xml:space="preserve">, this document offers a forward-looking perspective on how to align local engineering practices with international climate goals. It emphasizes the need for innovation in gas processing to minimize methane emissions, providing a roadmap for engineers to contribute to a sustainable energy future in the region.</w:t>
      </w:r>
    </w:p>
    <w:p>
      <w:pPr>
        <w:pStyle w:val="BodyText"/>
      </w:pPr>
      <w:r>
        <w:t xml:space="preserve"> </w:t>
      </w:r>
      <w:r>
        <w:t xml:space="preserve">Society of Petroleum Engineers (SPE). (2021).</w:t>
      </w:r>
      <w:r>
        <w:t xml:space="preserve"> </w:t>
      </w:r>
      <w:r>
        <w:rPr>
          <w:iCs/>
          <w:i/>
        </w:rPr>
        <w:t xml:space="preserve">Offshore Drilling Operations in Shallow Waters: Case Studies from East Africa</w:t>
      </w:r>
      <w:r>
        <w:t xml:space="preserve">. Richardson, TX: SPE.</w:t>
      </w:r>
      <w:r>
        <w:t xml:space="preserve"> </w:t>
      </w:r>
    </w:p>
    <w:p>
      <w:pPr>
        <w:pStyle w:val="BodyText"/>
      </w:pPr>
      <w:r>
        <w:t xml:space="preserve">This technical publication provides case studies relevant to the offshore drilling activities off the coast of</w:t>
      </w:r>
      <w:r>
        <w:t xml:space="preserve"> </w:t>
      </w:r>
      <w:r>
        <w:rPr>
          <w:bCs/>
          <w:b/>
        </w:rPr>
        <w:t xml:space="preserve">Tanzania Dar es Salaam</w:t>
      </w:r>
      <w:r>
        <w:t xml:space="preserve">. It addresses the specific engineering challenges of shallow-water drilling, including platform stability and subsea pipeline integrity. For the</w:t>
      </w:r>
      <w:r>
        <w:t xml:space="preserve"> </w:t>
      </w:r>
      <w:r>
        <w:rPr>
          <w:bCs/>
          <w:b/>
        </w:rPr>
        <w:t xml:space="preserve">Petroleum Engineer</w:t>
      </w:r>
      <w:r>
        <w:t xml:space="preserve">, this resource offers practical solutions and best practices derived from similar geological settings. It is an essential reference for ensuring operational safety and efficiency in the unique marine conditions found in the Tanzanian Exclusive Economic Zone.</w:t>
      </w:r>
    </w:p>
    <w:p>
      <w:pPr>
        <w:pStyle w:val="BodyText"/>
      </w:pPr>
      <w:r>
        <w:t xml:space="preserve"> </w:t>
      </w:r>
      <w:r>
        <w:t xml:space="preserve">National Energy and Petroleum Authority (NEPA). (2023).</w:t>
      </w:r>
      <w:r>
        <w:t xml:space="preserve"> </w:t>
      </w:r>
      <w:r>
        <w:rPr>
          <w:iCs/>
          <w:i/>
        </w:rPr>
        <w:t xml:space="preserve">Tanzania Energy Sector Strategic Plan 2023-2028</w:t>
      </w:r>
      <w:r>
        <w:t xml:space="preserve">. Dar es Salaam: NEPA.</w:t>
      </w:r>
      <w:r>
        <w:t xml:space="preserve"> </w:t>
      </w:r>
    </w:p>
    <w:p>
      <w:pPr>
        <w:pStyle w:val="BodyText"/>
      </w:pPr>
      <w:r>
        <w:t xml:space="preserve">This strategic plan outlines the government's vision for the energy sector, with a strong emphasis on the utilization of natural gas for domestic power generation. Based in</w:t>
      </w:r>
      <w:r>
        <w:t xml:space="preserve"> </w:t>
      </w:r>
      <w:r>
        <w:rPr>
          <w:bCs/>
          <w:b/>
        </w:rPr>
        <w:t xml:space="preserve">Tanzania Dar es Salaam</w:t>
      </w:r>
      <w:r>
        <w:t xml:space="preserve">, NEPA coordinates the downstream aspects of the industry. For the</w:t>
      </w:r>
      <w:r>
        <w:t xml:space="preserve"> </w:t>
      </w:r>
      <w:r>
        <w:rPr>
          <w:bCs/>
          <w:b/>
        </w:rPr>
        <w:t xml:space="preserve">Petroleum Engineer</w:t>
      </w:r>
      <w:r>
        <w:t xml:space="preserve">, this document is crucial for understanding the demand side of the industry. It highlights the need for reliable gas supply infrastructure and informs engineers about the long-term requirements for production stability and quality control to support the nation's industrialization goals.</w:t>
      </w:r>
    </w:p>
    <w:bookmarkEnd w:id="22"/>
    <w:p>
      <w:pPr>
        <w:pStyle w:val="BodyText"/>
      </w:pPr>
      <w:r>
        <w:t xml:space="preserve">© 2023 Technical Documentation for Petroleum Engineering in Tanzania.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Petroleum Engineering in Tanzania</dc:title>
  <dc:creator/>
  <dc:language>en</dc:language>
  <cp:keywords/>
  <dcterms:created xsi:type="dcterms:W3CDTF">2026-08-07T10:39:59Z</dcterms:created>
  <dcterms:modified xsi:type="dcterms:W3CDTF">2026-08-07T10:39:59Z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