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3" w:name="Xdb6ef4034b9795f355709e37929728f07a26855"/>
    <w:p>
      <w:pPr>
        <w:pStyle w:val="Heading1"/>
      </w:pPr>
      <w:r>
        <w:t xml:space="preserve">Annotated Bibliography: The Role of the Petroleum Engineer in Thailand Bangkok</w:t>
      </w:r>
    </w:p>
    <w:p>
      <w:pPr>
        <w:pStyle w:val="FirstParagraph"/>
      </w:pPr>
      <w:r>
        <w:t xml:space="preserve">This annotated bibliography compiles essential resources regarding the petroleum engineering sector, with a specific focus on the operational, regulatory, and economic landscape of Thailand, particularly centered around the capital city of Bangkok. As the administrative hub for major energy corporations and government agencies, Bangkok serves as the nerve center for the industry. The following entries explore the technical requirements for petroleum engineers, the geological context of Thai oil and gas fields, and the strategic shift towards energy sustainability.</w:t>
      </w:r>
    </w:p>
    <w:bookmarkStart w:id="20" w:name="introduction"/>
    <w:p>
      <w:pPr>
        <w:pStyle w:val="Heading2"/>
      </w:pPr>
      <w:r>
        <w:t xml:space="preserve">Introduction</w:t>
      </w:r>
    </w:p>
    <w:p>
      <w:pPr>
        <w:pStyle w:val="FirstParagraph"/>
      </w:pPr>
      <w:r>
        <w:t xml:space="preserve">The petroleum engineering profession in Thailand is distinct due to the country's reliance on natural gas for power generation and the specific geological challenges of the Gulf of Thailand. Bangkok acts as the primary location for corporate headquarters, regulatory bodies like the Department of Mineral Fuels, and technical service providers. This bibliography is designed to assist professionals, students, and researchers in understanding the intersection of advanced petroleum engineering practices and the local Thai market.</w:t>
      </w:r>
    </w:p>
    <w:bookmarkEnd w:id="20"/>
    <w:bookmarkStart w:id="21" w:name="bibliography"/>
    <w:p>
      <w:pPr>
        <w:pStyle w:val="Heading2"/>
      </w:pPr>
      <w:r>
        <w:t xml:space="preserve">Bibliography</w:t>
      </w:r>
    </w:p>
    <w:p>
      <w:pPr>
        <w:pStyle w:val="FirstParagraph"/>
      </w:pPr>
      <w:r>
        <w:t xml:space="preserve">Department of Mineral Fuels. (2023).</w:t>
      </w:r>
      <w:r>
        <w:t xml:space="preserve"> </w:t>
      </w:r>
      <w:r>
        <w:rPr>
          <w:iCs/>
          <w:i/>
        </w:rPr>
        <w:t xml:space="preserve">Annual Report on Petroleum Exploration and Production in Thailand</w:t>
      </w:r>
      <w:r>
        <w:t xml:space="preserve">. Bangkok: Ministry of Energy, Kingdom of Thailand.</w:t>
      </w:r>
    </w:p>
    <w:p>
      <w:pPr>
        <w:pStyle w:val="BodyText"/>
      </w:pPr>
      <w:r>
        <w:t xml:space="preserve">This official government publication is a critical resource for any petroleum engineer operating in Thailand. It provides comprehensive data on the status of oil and gas fields in the Gulf of Thailand and the Andaman Sea. For professionals based in Bangkok, this report is essential for understanding the regulatory environment and the current production rates managed by state-owned enterprises like PTT Public Company Limited. The document details the decline rates of mature fields, highlighting the urgent need for enhanced oil recovery (EOR) techniques. It serves as a foundational text for understanding the macro-economic factors influencing the petroleum industry in the region.</w:t>
      </w:r>
    </w:p>
    <w:p>
      <w:pPr>
        <w:pStyle w:val="BodyText"/>
      </w:pPr>
      <w:r>
        <w:t xml:space="preserve">PTT Exploration and Production Public Company Limited (PTTEP). (2022).</w:t>
      </w:r>
      <w:r>
        <w:t xml:space="preserve"> </w:t>
      </w:r>
      <w:r>
        <w:rPr>
          <w:iCs/>
          <w:i/>
        </w:rPr>
        <w:t xml:space="preserve">Sustainability Report: Energy Transition and Operational Excellence</w:t>
      </w:r>
      <w:r>
        <w:t xml:space="preserve">. Bangkok: PTTEP.</w:t>
      </w:r>
    </w:p>
    <w:p>
      <w:pPr>
        <w:pStyle w:val="BodyText"/>
      </w:pPr>
      <w:r>
        <w:t xml:space="preserve">As one of the largest energy companies in Southeast Asia with its headquarters in Bangkok, PTTEP’s reports are vital for understanding the modern role of the petroleum engineer in Thailand. This document outlines the company's strategy to balance traditional hydrocarbon extraction with renewable energy investments. It is particularly relevant for engineers interested in carbon capture, utilization, and storage (CCUS) technologies, which are being piloted in Thai offshore fields. The report illustrates how petroleum engineering in Bangkok is evolving from pure extraction to integrated energy management, emphasizing safety standards and environmental stewardship.</w:t>
      </w:r>
    </w:p>
    <w:p>
      <w:pPr>
        <w:pStyle w:val="BodyText"/>
      </w:pPr>
      <w:r>
        <w:t xml:space="preserve">Society of Petroleum Engineers (SPE) Thailand Section. (2021).</w:t>
      </w:r>
      <w:r>
        <w:t xml:space="preserve"> </w:t>
      </w:r>
      <w:r>
        <w:rPr>
          <w:iCs/>
          <w:i/>
        </w:rPr>
        <w:t xml:space="preserve">Proceedings of the Thailand Petroleum Conference</w:t>
      </w:r>
      <w:r>
        <w:t xml:space="preserve">. Bangkok: SPE.</w:t>
      </w:r>
    </w:p>
    <w:p>
      <w:pPr>
        <w:pStyle w:val="BodyText"/>
      </w:pPr>
      <w:r>
        <w:t xml:space="preserve">The SPE Thailand Section, active in Bangkok, organizes annual conferences that bring together local and international experts. This collection of proceedings offers technical papers on reservoir characterization, drilling engineering, and production optimization specific to Thai geology. For a petroleum engineer, these papers provide practical insights into dealing with the high-pressure, high-temperature (HPHT) reservoirs found in the Gulf of Thailand. The content is highly technical and reflects the current engineering challenges faced by professionals working in the region, making it an indispensable resource for technical development.</w:t>
      </w:r>
    </w:p>
    <w:p>
      <w:pPr>
        <w:pStyle w:val="BodyText"/>
      </w:pPr>
      <w:r>
        <w:t xml:space="preserve">Energy Policy and Planning Office (EPPO). (2023).</w:t>
      </w:r>
      <w:r>
        <w:t xml:space="preserve"> </w:t>
      </w:r>
      <w:r>
        <w:rPr>
          <w:iCs/>
          <w:i/>
        </w:rPr>
        <w:t xml:space="preserve">Thailand Power Development Plan PDP 2018 (Revised 2023)</w:t>
      </w:r>
      <w:r>
        <w:t xml:space="preserve">. Bangkok: Ministry of Energy.</w:t>
      </w:r>
    </w:p>
    <w:p>
      <w:pPr>
        <w:pStyle w:val="BodyText"/>
      </w:pPr>
      <w:r>
        <w:t xml:space="preserve">While primarily a policy document, this plan is crucial for petroleum engineers to understand the demand side of the industry. Based in Bangkok, the EPPO outlines Thailand's energy mix for the coming decades. The document highlights the continued reliance on natural gas, which directly impacts the job market for petroleum engineers specializing in gas processing and pipeline transport. It also discusses the integration of LNG imports, a sector where Bangkok serves as a major logistical hub. Understanding this policy framework allows engineers to align their technical projects with national energy security goals.</w:t>
      </w:r>
    </w:p>
    <w:p>
      <w:pPr>
        <w:pStyle w:val="BodyText"/>
      </w:pPr>
      <w:r>
        <w:t xml:space="preserve">Chulalongkorn University. (2020).</w:t>
      </w:r>
      <w:r>
        <w:t xml:space="preserve"> </w:t>
      </w:r>
      <w:r>
        <w:rPr>
          <w:iCs/>
          <w:i/>
        </w:rPr>
        <w:t xml:space="preserve">Geological and Engineering Challenges of Offshore Reservoirs in the Gulf of Thailand</w:t>
      </w:r>
      <w:r>
        <w:t xml:space="preserve">. Bangkok: Faculty of Science, Chulalongkorn University.</w:t>
      </w:r>
    </w:p>
    <w:p>
      <w:pPr>
        <w:pStyle w:val="BodyText"/>
      </w:pPr>
      <w:r>
        <w:t xml:space="preserve">This academic text provides a deep dive into the geological formations relevant to petroleum engineering in Thailand. As a leading university in Bangkok, Chulalongkorn University produces research that bridges the gap between theoretical geology and practical engineering. The text discusses the complexities of carbonate reservoirs and the sedimentary basins in the Gulf of Thailand. For petroleum engineers, this resource is valuable for reservoir simulation and modeling, offering data that is specific to the local environment rather than generic global standards.</w:t>
      </w:r>
    </w:p>
    <w:p>
      <w:pPr>
        <w:pStyle w:val="BodyText"/>
      </w:pPr>
      <w:r>
        <w:t xml:space="preserve">International Energy Agency (IEA). (2022).</w:t>
      </w:r>
      <w:r>
        <w:t xml:space="preserve"> </w:t>
      </w:r>
      <w:r>
        <w:rPr>
          <w:iCs/>
          <w:i/>
        </w:rPr>
        <w:t xml:space="preserve">Energy Outlook for Southeast Asia: Thailand’s Path to Net Zero</w:t>
      </w:r>
      <w:r>
        <w:t xml:space="preserve">. Paris: IEA.</w:t>
      </w:r>
    </w:p>
    <w:p>
      <w:pPr>
        <w:pStyle w:val="BodyText"/>
      </w:pPr>
      <w:r>
        <w:t xml:space="preserve">Although published internationally, this report focuses heavily on Thailand’s energy trajectory. It analyzes how the petroleum sector in Bangkok and the wider country must adapt to global climate commitments. For the petroleum engineer, this document provides a strategic overview of the future demand for oil and gas services. It suggests a shift towards efficiency and lower-carbon operations. Engineers working in Bangkok can use this data to advocate for modernization projects and to understand the long-term viability of different engineering specializations within the Thai market.</w:t>
      </w:r>
    </w:p>
    <w:p>
      <w:pPr>
        <w:pStyle w:val="BodyText"/>
      </w:pPr>
      <w:r>
        <w:t xml:space="preserve">Bureau of Energy Efficiency and Alternative Fuels (BEE). (2023).</w:t>
      </w:r>
      <w:r>
        <w:t xml:space="preserve"> </w:t>
      </w:r>
      <w:r>
        <w:rPr>
          <w:iCs/>
          <w:i/>
        </w:rPr>
        <w:t xml:space="preserve">Guidelines for Energy Efficiency in the Petroleum Industry</w:t>
      </w:r>
      <w:r>
        <w:t xml:space="preserve">. Bangkok: Ministry of Energy.</w:t>
      </w:r>
    </w:p>
    <w:p>
      <w:pPr>
        <w:pStyle w:val="BodyText"/>
      </w:pPr>
      <w:r>
        <w:t xml:space="preserve">This regulatory guideline is essential for petroleum engineers involved in facility design and operations in Thailand. It sets the standards for energy consumption in upstream and downstream operations. For engineers based in Bangkok, compliance with these guidelines is mandatory for project approval. The document details best practices for reducing flaring, optimizing pump efficiency, and managing waste heat. It represents the intersection of engineering practice and legal compliance in the Thai petroleum sector.</w:t>
      </w:r>
    </w:p>
    <w:p>
      <w:pPr>
        <w:pStyle w:val="BodyText"/>
      </w:pPr>
      <w:r>
        <w:t xml:space="preserve">Kasetsart University. (2021).</w:t>
      </w:r>
      <w:r>
        <w:t xml:space="preserve"> </w:t>
      </w:r>
      <w:r>
        <w:rPr>
          <w:iCs/>
          <w:i/>
        </w:rPr>
        <w:t xml:space="preserve">Enhanced Oil Recovery Techniques for Mature Fields in Thailand</w:t>
      </w:r>
      <w:r>
        <w:t xml:space="preserve">. Bangkok: Faculty of Engineering, Kasetsart University.</w:t>
      </w:r>
    </w:p>
    <w:p>
      <w:pPr>
        <w:pStyle w:val="BodyText"/>
      </w:pPr>
      <w:r>
        <w:t xml:space="preserve">With many of Thailand’s oil fields reaching maturity, Enhanced Oil Recovery (EOR) has become a critical area of study. This research paper, produced by a prominent Bangkok university, evaluates various EOR methods suitable for Thai reservoirs, including water flooding and chemical injection. For petroleum engineers, this text offers case studies and technical data on improving recovery factors in existing assets. It is a practical guide for engineers tasked with extending the life of oil fields in the Gulf of Thailand, a key economic activity centered around Bangkok’s corporate offices.</w:t>
      </w:r>
    </w:p>
    <w:bookmarkEnd w:id="21"/>
    <w:bookmarkStart w:id="22" w:name="conclusion"/>
    <w:p>
      <w:pPr>
        <w:pStyle w:val="Heading2"/>
      </w:pPr>
      <w:r>
        <w:t xml:space="preserve">Conclusion</w:t>
      </w:r>
    </w:p>
    <w:p>
      <w:pPr>
        <w:pStyle w:val="FirstParagraph"/>
      </w:pPr>
      <w:r>
        <w:t xml:space="preserve">The resources listed above provide a comprehensive overview of the petroleum engineering landscape in Thailand, with a specific focus on the administrative and corporate hub of Bangkok. They highlight the necessity for engineers to be not only technically proficient but also aware of the regulatory, geological, and sustainability challenges unique to the region. As Thailand navigates its energy transition, the role of the petroleum engineer in Bangkok will remain pivotal in ensuring energy security while adopting cleaner technologies.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Thailand Bangkok</dc:title>
  <dc:creator/>
  <dc:language>en</dc:language>
  <cp:keywords/>
  <dcterms:created xsi:type="dcterms:W3CDTF">2026-08-07T02:14:31Z</dcterms:created>
  <dcterms:modified xsi:type="dcterms:W3CDTF">2026-08-07T02:14:31Z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