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Professional Scope and Social Impact of the Pharmacist in Córdoba, Argentina</w:t>
      </w:r>
    </w:p>
    <w:bookmarkEnd w:id="20"/>
    <w:p>
      <w:pPr>
        <w:pStyle w:val="BodyText"/>
      </w:pPr>
      <w:r>
        <w:t xml:space="preserve">This annotated bibliography compiles key literature regarding the evolving role of the pharmacist within the healthcare system of Córdoba, Argentina. The selection focuses on the transition from traditional dispensing to clinical pharmacy, the regulatory framework established by the Colegio de Farmacéuticos de Córdoba, and the specific challenges of pharmaceutical care in this province. The documents selected provide a comprehensive overview of how pharmacists in Córdoba contribute to public health, chronic disease management, and patient safety.</w:t>
      </w:r>
    </w:p>
    <w:bookmarkStart w:id="23" w:name="X0572e3f09fa81ecaefc09353e794c46e425a3d0"/>
    <w:p>
      <w:pPr>
        <w:pStyle w:val="Heading2"/>
      </w:pPr>
      <w:r>
        <w:t xml:space="preserve">Regulatory Framework and Professional Ethics</w:t>
      </w:r>
    </w:p>
    <w:bookmarkStart w:id="21" w:name="Xb5f2a9b48b90406073e65710a87f40947673c5b"/>
    <w:p>
      <w:pPr>
        <w:pStyle w:val="Heading3"/>
      </w:pPr>
      <w:r>
        <w:t xml:space="preserve">1. The Legal Status of the Pharmacist in Córdoba</w:t>
      </w:r>
    </w:p>
    <w:p>
      <w:pPr>
        <w:pStyle w:val="FirstParagraph"/>
      </w:pPr>
      <w:r>
        <w:t xml:space="preserve">Colegio de Farmacéuticos de Córdoba. (2021).</w:t>
      </w:r>
      <w:r>
        <w:t xml:space="preserve"> </w:t>
      </w:r>
      <w:r>
        <w:rPr>
          <w:iCs/>
          <w:i/>
        </w:rPr>
        <w:t xml:space="preserve">Código de Ética Profesional y Estatuto del Farmacéutico en la Provincia de Córdoba</w:t>
      </w:r>
      <w:r>
        <w:t xml:space="preserve">. Córdoba: Editorial del Colegio.</w:t>
      </w:r>
    </w:p>
    <w:p>
      <w:pPr>
        <w:pStyle w:val="BodyText"/>
      </w:pPr>
      <w:r>
        <w:t xml:space="preserve">This foundational document outlines the ethical obligations and legal responsibilities of pharmacists practicing in the province of Córdoba. It is essential for understanding the local regulatory environment, which differs slightly from national norms due to provincial health laws. The text details the pharmacist's duty to ensure the quality of medicines and their role as the primary gatekeeper of medication access. For any professional operating in Córdoba, this code is the definitive guide on patient confidentiality, professional conduct, and the legal boundaries of pharmaceutical practice.</w:t>
      </w:r>
    </w:p>
    <w:bookmarkEnd w:id="21"/>
    <w:bookmarkStart w:id="22" w:name="X89946b3b27b5f1b5daac9f1592c70152eccecdc"/>
    <w:p>
      <w:pPr>
        <w:pStyle w:val="Heading3"/>
      </w:pPr>
      <w:r>
        <w:t xml:space="preserve">2. National Regulations with Provincial Application</w:t>
      </w:r>
    </w:p>
    <w:p>
      <w:pPr>
        <w:pStyle w:val="FirstParagraph"/>
      </w:pPr>
      <w:r>
        <w:t xml:space="preserve">Administración Nacional de Medicamentos, Alimentos y Tecnología Médica (ANMAT). (2020).</w:t>
      </w:r>
      <w:r>
        <w:t xml:space="preserve"> </w:t>
      </w:r>
      <w:r>
        <w:rPr>
          <w:iCs/>
          <w:i/>
        </w:rPr>
        <w:t xml:space="preserve">Resolución Conjunta sobre la Dispensación de Medicamentos y el Rol del Farmacéutico</w:t>
      </w:r>
      <w:r>
        <w:t xml:space="preserve">. Buenos Aires: ANMAT.</w:t>
      </w:r>
    </w:p>
    <w:p>
      <w:pPr>
        <w:pStyle w:val="BodyText"/>
      </w:pPr>
      <w:r>
        <w:t xml:space="preserve">While a national document, this resolution is critical for pharmacists in Córdoba as it standardizes the dispensing process across Argentina. It emphasizes the mandatory presence of a pharmacist during dispensing hours, a rule strictly enforced in Córdoba's urban centers. The annotation highlights how this regulation supports the pharmacist's authority in verifying prescriptions, thereby reducing medication errors. It serves as a legal backing for pharmacists in Córdoba when refusing to dispense inappropriate or potentially harmful medication combinations.</w:t>
      </w:r>
    </w:p>
    <w:bookmarkEnd w:id="22"/>
    <w:bookmarkEnd w:id="23"/>
    <w:bookmarkStart w:id="26" w:name="clinical-pharmacy-and-patient-care"/>
    <w:p>
      <w:pPr>
        <w:pStyle w:val="Heading2"/>
      </w:pPr>
      <w:r>
        <w:t xml:space="preserve">Clinical Pharmacy and Patient Care</w:t>
      </w:r>
    </w:p>
    <w:bookmarkStart w:id="24" w:name="Xb7596e8814cfc53014cb60fda6c23edcbb86229"/>
    <w:p>
      <w:pPr>
        <w:pStyle w:val="Heading3"/>
      </w:pPr>
      <w:r>
        <w:t xml:space="preserve">3. The Shift to Clinical Pharmacy in Córdoba Hospitals</w:t>
      </w:r>
    </w:p>
    <w:p>
      <w:pPr>
        <w:pStyle w:val="FirstParagraph"/>
      </w:pPr>
      <w:r>
        <w:t xml:space="preserve">González, M., &amp; Fernández, L. (2022). "Implementación de la Farmacia Clínica en Hospitales Públicos de Córdoba: Un Estudio de Caso."</w:t>
      </w:r>
      <w:r>
        <w:t xml:space="preserve"> </w:t>
      </w:r>
      <w:r>
        <w:rPr>
          <w:iCs/>
          <w:i/>
        </w:rPr>
        <w:t xml:space="preserve">Revista Argentina de Farmacia Clínica</w:t>
      </w:r>
      <w:r>
        <w:t xml:space="preserve">, 15(2), 45-58.</w:t>
      </w:r>
    </w:p>
    <w:p>
      <w:pPr>
        <w:pStyle w:val="BodyText"/>
      </w:pPr>
      <w:r>
        <w:t xml:space="preserve">This peer-reviewed article analyzes the integration of clinical pharmacists into multidisciplinary teams in major public hospitals in Córdoba, such as the Hospital Italiano de Córdoba and the Hospital Nacional de Clínicas. The authors argue that the presence of pharmacists directly involved in patient rounds significantly improves therapeutic outcomes for chronic diseases like diabetes and hypertension. The study provides empirical evidence that pharmacists in Córdoba are moving beyond the dispensary to become active participants in clinical decision-making, enhancing patient safety and optimizing drug therapy.</w:t>
      </w:r>
    </w:p>
    <w:bookmarkEnd w:id="24"/>
    <w:bookmarkStart w:id="25" w:name="X5a811ffe7d576131c6eba14d4cadd1c0b115b77"/>
    <w:p>
      <w:pPr>
        <w:pStyle w:val="Heading3"/>
      </w:pPr>
      <w:r>
        <w:t xml:space="preserve">4. Pharmaceutical Care in Community Settings</w:t>
      </w:r>
    </w:p>
    <w:p>
      <w:pPr>
        <w:pStyle w:val="FirstParagraph"/>
      </w:pPr>
      <w:r>
        <w:t xml:space="preserve">Pérez, R. (2023). "El Farmacéutico Comunitario en Córdoba: Más Allá de la Venta."</w:t>
      </w:r>
      <w:r>
        <w:t xml:space="preserve"> </w:t>
      </w:r>
      <w:r>
        <w:rPr>
          <w:iCs/>
          <w:i/>
        </w:rPr>
        <w:t xml:space="preserve">Boletín de Salud Pública de Córdoba</w:t>
      </w:r>
      <w:r>
        <w:t xml:space="preserve">, 8(1), 12-20.</w:t>
      </w:r>
    </w:p>
    <w:p>
      <w:pPr>
        <w:pStyle w:val="BodyText"/>
      </w:pPr>
      <w:r>
        <w:t xml:space="preserve">Pérez explores the expanding role of community pharmacists in Córdoba's neighborhoods. The article highlights how local pharmacists serve as accessible healthcare providers, offering services such as blood pressure monitoring, vaccination support, and health education. This is particularly relevant in Córdoba, where access to primary care physicians can be limited in certain areas. The text underscores the pharmacist's role in promoting self-care and preventing disease, positioning the community pharmacy as a vital node in the provincial health network.</w:t>
      </w:r>
    </w:p>
    <w:bookmarkEnd w:id="25"/>
    <w:bookmarkEnd w:id="26"/>
    <w:bookmarkStart w:id="29" w:name="public-health-and-social-impact"/>
    <w:p>
      <w:pPr>
        <w:pStyle w:val="Heading2"/>
      </w:pPr>
      <w:r>
        <w:t xml:space="preserve">Public Health and Social Impact</w:t>
      </w:r>
    </w:p>
    <w:bookmarkStart w:id="27" w:name="Xf5b4d5a0d0a4c79e14287e671187a03d2aa8c0d"/>
    <w:p>
      <w:pPr>
        <w:pStyle w:val="Heading3"/>
      </w:pPr>
      <w:r>
        <w:t xml:space="preserve">5. Pharmacists and the Fight Against Antibiotic Resistance</w:t>
      </w:r>
    </w:p>
    <w:p>
      <w:pPr>
        <w:pStyle w:val="FirstParagraph"/>
      </w:pPr>
      <w:r>
        <w:t xml:space="preserve">Ministerio de Salud de la Nación &amp; Ministerio de Salud de Córdoba. (2021).</w:t>
      </w:r>
      <w:r>
        <w:t xml:space="preserve"> </w:t>
      </w:r>
      <w:r>
        <w:rPr>
          <w:iCs/>
          <w:i/>
        </w:rPr>
        <w:t xml:space="preserve">Estrategia Provincial para el Uso Racional de Antibióticos</w:t>
      </w:r>
      <w:r>
        <w:t xml:space="preserve">. Córdoba: Gobierno de Córdoba.</w:t>
      </w:r>
    </w:p>
    <w:p>
      <w:pPr>
        <w:pStyle w:val="BodyText"/>
      </w:pPr>
      <w:r>
        <w:t xml:space="preserve">This joint report addresses the critical issue of antibiotic resistance in Argentina, with a specific focus on interventions in Córdoba. It details the pharmacist's responsibility in counseling patients on the correct use of antibiotics and preventing self-medication. The document provides guidelines for pharmacists in Córdoba to implement stewardship programs in both hospital and community settings. It is a key resource for understanding how pharmacists contribute to broader public health goals by ensuring the rational use of antimicrobials.</w:t>
      </w:r>
    </w:p>
    <w:bookmarkEnd w:id="27"/>
    <w:bookmarkStart w:id="28" w:name="mental-health-and-the-pharmacists-role"/>
    <w:p>
      <w:pPr>
        <w:pStyle w:val="Heading3"/>
      </w:pPr>
      <w:r>
        <w:t xml:space="preserve">6. Mental Health and the Pharmacist's Role</w:t>
      </w:r>
    </w:p>
    <w:p>
      <w:pPr>
        <w:pStyle w:val="FirstParagraph"/>
      </w:pPr>
      <w:r>
        <w:t xml:space="preserve">López, A., &amp; Martínez, S. (2022). "Atención Farmacéutica en Pacientes con Trastornos de Salud Mental en Córdoba."</w:t>
      </w:r>
      <w:r>
        <w:t xml:space="preserve"> </w:t>
      </w:r>
      <w:r>
        <w:rPr>
          <w:iCs/>
          <w:i/>
        </w:rPr>
        <w:t xml:space="preserve">Journal of Argentine Pharmacy Practice</w:t>
      </w:r>
      <w:r>
        <w:t xml:space="preserve">, 10(3), 78-90.</w:t>
      </w:r>
    </w:p>
    <w:p>
      <w:pPr>
        <w:pStyle w:val="BodyText"/>
      </w:pPr>
      <w:r>
        <w:t xml:space="preserve">This study examines the pharmacist's involvement in the management of psychotropic medications in Córdoba. It highlights the importance of adherence counseling and the detection of adverse effects in patients with mental health conditions. The authors note that pharmacists in Córdoba are increasingly trained to provide empathetic, non-judgmental support to these patients. The article is valuable for understanding the specialized skills required for pharmacists working with vulnerable populations in the province.</w:t>
      </w:r>
    </w:p>
    <w:bookmarkEnd w:id="28"/>
    <w:bookmarkEnd w:id="29"/>
    <w:bookmarkStart w:id="32" w:name="education-and-professional-development"/>
    <w:p>
      <w:pPr>
        <w:pStyle w:val="Heading2"/>
      </w:pPr>
      <w:r>
        <w:t xml:space="preserve">Education and Professional Development</w:t>
      </w:r>
    </w:p>
    <w:bookmarkStart w:id="30" w:name="pharmacy-education-in-córdoba"/>
    <w:p>
      <w:pPr>
        <w:pStyle w:val="Heading3"/>
      </w:pPr>
      <w:r>
        <w:t xml:space="preserve">7. Pharmacy Education in Córdoba</w:t>
      </w:r>
    </w:p>
    <w:p>
      <w:pPr>
        <w:pStyle w:val="FirstParagraph"/>
      </w:pPr>
      <w:r>
        <w:t xml:space="preserve">Universidad Nacional de Córdoba. Facultad de Ciencias Químicas. (2023).</w:t>
      </w:r>
      <w:r>
        <w:t xml:space="preserve"> </w:t>
      </w:r>
      <w:r>
        <w:rPr>
          <w:iCs/>
          <w:i/>
        </w:rPr>
        <w:t xml:space="preserve">Plan de Estudios de la Carrera de Farmacia: Enfoque en la Atención Farmacéutica</w:t>
      </w:r>
      <w:r>
        <w:t xml:space="preserve">. Córdoba: UNC.</w:t>
      </w:r>
    </w:p>
    <w:p>
      <w:pPr>
        <w:pStyle w:val="BodyText"/>
      </w:pPr>
      <w:r>
        <w:t xml:space="preserve">This document outlines the curriculum of the pharmacy program at the National University of Córdoba, one of the most prestigious in Argentina. It reflects the modernization of pharmacy education to include more clinical practice, pharmacotherapy, and patient communication skills. The curriculum is designed to prepare graduates for the specific healthcare needs of Córdoba and Argentina. It is a crucial reference for understanding the academic background and competencies of pharmacists practicing in the region.</w:t>
      </w:r>
    </w:p>
    <w:bookmarkEnd w:id="30"/>
    <w:bookmarkStart w:id="31" w:name="continuing-education-and-specialization"/>
    <w:p>
      <w:pPr>
        <w:pStyle w:val="Heading3"/>
      </w:pPr>
      <w:r>
        <w:t xml:space="preserve">8. Continuing Education and Specialization</w:t>
      </w:r>
    </w:p>
    <w:p>
      <w:pPr>
        <w:pStyle w:val="FirstParagraph"/>
      </w:pPr>
      <w:r>
        <w:t xml:space="preserve">Colegio de Farmacéuticos de Córdoba. (2023).</w:t>
      </w:r>
      <w:r>
        <w:t xml:space="preserve"> </w:t>
      </w:r>
      <w:r>
        <w:rPr>
          <w:iCs/>
          <w:i/>
        </w:rPr>
        <w:t xml:space="preserve">Programa de Educación Continua y Especialización para Farmacéuticos</w:t>
      </w:r>
      <w:r>
        <w:t xml:space="preserve">. Córdoba: Editorial del Colegio.</w:t>
      </w:r>
    </w:p>
    <w:p>
      <w:pPr>
        <w:pStyle w:val="BodyText"/>
      </w:pPr>
      <w:r>
        <w:t xml:space="preserve">This brochure details the continuing education opportunities available to pharmacists in Córdoba. It emphasizes the importance of lifelong learning in areas such as oncology, pediatrics, and geriatrics. The program aims to keep pharmacists updated on the latest medical advancements and regulatory changes. For any pharmacist in Córdoba, this document is a roadmap for professional growth and specialization, ensuring high standards of care across the province.</w:t>
      </w:r>
    </w:p>
    <w:p>
      <w:pPr>
        <w:pStyle w:val="BodyText"/>
      </w:pPr>
      <w:r>
        <w:t xml:space="preserve">Document generated for educational and informational purposes regarding the pharmaceutical profession in Córdoba,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Córdoba, Argentina</dc:title>
  <dc:creator/>
  <dc:language>en</dc:language>
  <cp:keywords/>
  <dcterms:created xsi:type="dcterms:W3CDTF">2026-08-07T18:59:48Z</dcterms:created>
  <dcterms:modified xsi:type="dcterms:W3CDTF">2026-08-07T18:59:48Z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