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Kinshasa,</w:t>
      </w:r>
      <w:r>
        <w:t xml:space="preserve"> </w:t>
      </w:r>
      <w:r>
        <w:t xml:space="preserve">DR</w:t>
      </w:r>
      <w:r>
        <w:t xml:space="preserve"> </w:t>
      </w:r>
      <w:r>
        <w:t xml:space="preserve">Congo</w:t>
      </w:r>
    </w:p>
    <w:bookmarkStart w:id="20" w:name="annotated-bibliography"/>
    <w:p>
      <w:pPr>
        <w:pStyle w:val="Heading1"/>
      </w:pPr>
      <w:r>
        <w:t xml:space="preserve">Annotated Bibliography</w:t>
      </w:r>
    </w:p>
    <w:p>
      <w:pPr>
        <w:pStyle w:val="FirstParagraph"/>
      </w:pPr>
      <w:r>
        <w:t xml:space="preserve">The Role of the Pharmacist in Kinshasa, Democratic Republic of Congo</w:t>
      </w:r>
    </w:p>
    <w:bookmarkEnd w:id="20"/>
    <w:bookmarkStart w:id="21" w:name="introduction"/>
    <w:p>
      <w:pPr>
        <w:pStyle w:val="Heading2"/>
      </w:pPr>
      <w:r>
        <w:t xml:space="preserve">Introduction</w:t>
      </w:r>
    </w:p>
    <w:p>
      <w:pPr>
        <w:pStyle w:val="FirstParagraph"/>
      </w:pPr>
      <w:r>
        <w:t xml:space="preserve">The healthcare landscape in Kinshasa, the capital of the Democratic Republic of Congo (DRC), presents unique challenges and opportunities for pharmaceutical professionals. As the largest city in Central Africa, Kinshasa is a hub of medical activity, yet it faces significant hurdles including resource limitations, high disease burdens, and regulatory complexities. This annotated bibliography compiles key resources that explore the multifaceted role of the pharmacist in this specific context. The selected works address clinical practice, public health interventions, regulatory frameworks, and the socio-economic realities of pharmacy practice in Kinshasa. These sources are essential for understanding how pharmacists contribute to health outcomes, manage medication access, and navigate the local healthcare system.</w:t>
      </w:r>
    </w:p>
    <w:bookmarkEnd w:id="21"/>
    <w:bookmarkStart w:id="22" w:name="references-and-annotations"/>
    <w:p>
      <w:pPr>
        <w:pStyle w:val="Heading2"/>
      </w:pPr>
      <w:r>
        <w:t xml:space="preserve">References and Annotations</w:t>
      </w:r>
    </w:p>
    <w:p>
      <w:pPr>
        <w:pStyle w:val="FirstParagraph"/>
      </w:pPr>
      <w:r>
        <w:t xml:space="preserve">World Health Organization. (2021).</w:t>
      </w:r>
      <w:r>
        <w:t xml:space="preserve"> </w:t>
      </w:r>
      <w:r>
        <w:rPr>
          <w:iCs/>
          <w:i/>
        </w:rPr>
        <w:t xml:space="preserve">Medicines and Health Products: Access and Quality in the Democratic Republic of Congo</w:t>
      </w:r>
      <w:r>
        <w:t xml:space="preserve">. WHO Regional Office for Africa.</w:t>
      </w:r>
    </w:p>
    <w:p>
      <w:pPr>
        <w:pStyle w:val="BodyText"/>
      </w:pPr>
      <w:r>
        <w:t xml:space="preserve">Policy</w:t>
      </w:r>
      <w:r>
        <w:t xml:space="preserve"> </w:t>
      </w:r>
      <w:r>
        <w:t xml:space="preserve">Access</w:t>
      </w:r>
    </w:p>
    <w:p>
      <w:pPr>
        <w:pStyle w:val="BodyText"/>
      </w:pPr>
      <w:r>
        <w:t xml:space="preserve">This report provides a comprehensive overview of the pharmaceutical supply chain in the DRC, with specific data on Kinshasa. It highlights the critical role pharmacists play in ensuring the quality and availability of essential medicines. The document details the challenges of counterfeit drugs and the importance of regulatory compliance. For a pharmacist in Kinshasa, this source is vital for understanding national policies and the broader context of medicine distribution. It emphasizes the need for pharmacists to act as gatekeepers of drug quality in a market where informal channels are prevalent.</w:t>
      </w:r>
    </w:p>
    <w:p>
      <w:pPr>
        <w:pStyle w:val="BodyText"/>
      </w:pPr>
      <w:r>
        <w:t xml:space="preserve">Mbuyamba, J., &amp; Kaseya, P. (2020). "The Impact of Community Pharmacists on Antiretroviral Therapy Adherence in Kinshasa."</w:t>
      </w:r>
      <w:r>
        <w:t xml:space="preserve"> </w:t>
      </w:r>
      <w:r>
        <w:rPr>
          <w:iCs/>
          <w:i/>
        </w:rPr>
        <w:t xml:space="preserve">African Journal of Primary Health Care &amp; Family Medicine</w:t>
      </w:r>
      <w:r>
        <w:t xml:space="preserve">, 12(1), 1-8.</w:t>
      </w:r>
    </w:p>
    <w:p>
      <w:pPr>
        <w:pStyle w:val="BodyText"/>
      </w:pPr>
      <w:r>
        <w:t xml:space="preserve">Clinical Practice</w:t>
      </w:r>
      <w:r>
        <w:t xml:space="preserve"> </w:t>
      </w:r>
      <w:r>
        <w:t xml:space="preserve">HIV/AIDS</w:t>
      </w:r>
    </w:p>
    <w:p>
      <w:pPr>
        <w:pStyle w:val="BodyText"/>
      </w:pPr>
      <w:r>
        <w:t xml:space="preserve">This peer-reviewed article examines the direct impact of pharmacists on patient adherence to antiretroviral therapy (ART) in urban Kinshasa. The study found that pharmacists who provided counseling and follow-up services significantly improved adherence rates compared to standard dispensing practices. Given the high prevalence of HIV in the DRC, this research underscores the pharmacist's role beyond dispensing. It serves as evidence for the necessity of integrating clinical pharmacy services into HIV care programs in Kinshasa's clinics and community pharmacies.</w:t>
      </w:r>
    </w:p>
    <w:p>
      <w:pPr>
        <w:pStyle w:val="BodyText"/>
      </w:pPr>
      <w:r>
        <w:t xml:space="preserve">National Agency for Medicines and Health Products (ANM). (2019).</w:t>
      </w:r>
      <w:r>
        <w:t xml:space="preserve"> </w:t>
      </w:r>
      <w:r>
        <w:rPr>
          <w:iCs/>
          <w:i/>
        </w:rPr>
        <w:t xml:space="preserve">Code of Ethics and Professional Practice for Pharmacists in the DRC</w:t>
      </w:r>
      <w:r>
        <w:t xml:space="preserve">. Kinshasa: ANM Publications.</w:t>
      </w:r>
    </w:p>
    <w:p>
      <w:pPr>
        <w:pStyle w:val="BodyText"/>
      </w:pPr>
      <w:r>
        <w:t xml:space="preserve">Regulation</w:t>
      </w:r>
      <w:r>
        <w:t xml:space="preserve"> </w:t>
      </w:r>
      <w:r>
        <w:t xml:space="preserve">Ethics</w:t>
      </w:r>
    </w:p>
    <w:p>
      <w:pPr>
        <w:pStyle w:val="BodyText"/>
      </w:pPr>
      <w:r>
        <w:t xml:space="preserve">Published by the primary regulatory body in the DRC, this document outlines the legal and ethical obligations of pharmacists practicing in Kinshasa and across the country. It covers issues such as prescription verification, patient confidentiality, and the prohibition of selling restricted medications without authorization. For any pharmacist operating in Kinshasa, this is a mandatory reference. It clarifies the professional standards expected by the government and provides a framework for resolving ethical dilemmas common in resource-limited settings.</w:t>
      </w:r>
    </w:p>
    <w:p>
      <w:pPr>
        <w:pStyle w:val="BodyText"/>
      </w:pPr>
      <w:r>
        <w:t xml:space="preserve">Tshilumba, L., et al. (2022). "Antibiotic Stewardship in Kinshasa: Challenges and Opportunities for Pharmacists."</w:t>
      </w:r>
      <w:r>
        <w:t xml:space="preserve"> </w:t>
      </w:r>
      <w:r>
        <w:rPr>
          <w:iCs/>
          <w:i/>
        </w:rPr>
        <w:t xml:space="preserve">Journal of Global Antimicrobial Resistance</w:t>
      </w:r>
      <w:r>
        <w:t xml:space="preserve">, 29, 112-119.</w:t>
      </w:r>
    </w:p>
    <w:p>
      <w:pPr>
        <w:pStyle w:val="BodyText"/>
      </w:pPr>
      <w:r>
        <w:t xml:space="preserve">Public Health</w:t>
      </w:r>
      <w:r>
        <w:t xml:space="preserve"> </w:t>
      </w:r>
      <w:r>
        <w:t xml:space="preserve">Antimicrobial Resistance</w:t>
      </w:r>
    </w:p>
    <w:p>
      <w:pPr>
        <w:pStyle w:val="BodyText"/>
      </w:pPr>
      <w:r>
        <w:t xml:space="preserve">This study addresses the growing threat of antimicrobial resistance (AMR) in Kinshasa. It highlights the over-the-counter availability of antibiotics and the lack of prescription enforcement in many pharmacies. The authors argue that pharmacists are in a unique position to lead antibiotic stewardship initiatives. The article provides practical strategies for pharmacists to educate patients and collaborate with physicians to reduce inappropriate antibiotic use. This is a crucial resource for addressing one of the most pressing public health issues in the city.</w:t>
      </w:r>
    </w:p>
    <w:p>
      <w:pPr>
        <w:pStyle w:val="BodyText"/>
      </w:pPr>
      <w:r>
        <w:t xml:space="preserve">UNICEF. (2023).</w:t>
      </w:r>
      <w:r>
        <w:t xml:space="preserve"> </w:t>
      </w:r>
      <w:r>
        <w:rPr>
          <w:iCs/>
          <w:i/>
        </w:rPr>
        <w:t xml:space="preserve">Child Health and Nutrition in Urban Kinshasa: The Role of Essential Medicines</w:t>
      </w:r>
      <w:r>
        <w:t xml:space="preserve">. UNICEF DRC Country Office.</w:t>
      </w:r>
    </w:p>
    <w:p>
      <w:pPr>
        <w:pStyle w:val="BodyText"/>
      </w:pPr>
      <w:r>
        <w:t xml:space="preserve">Pediatrics</w:t>
      </w:r>
      <w:r>
        <w:t xml:space="preserve"> </w:t>
      </w:r>
      <w:r>
        <w:t xml:space="preserve">Nutrition</w:t>
      </w:r>
    </w:p>
    <w:p>
      <w:pPr>
        <w:pStyle w:val="BodyText"/>
      </w:pPr>
      <w:r>
        <w:t xml:space="preserve">This report focuses on the health needs of children in Kinshasa, particularly regarding malnutrition and infectious diseases. It details the essential medicines required for pediatric care and the role of pharmacists in ensuring their availability and correct usage. The document emphasizes the importance of pharmacists in providing guidance on pediatric dosing and nutrition supplements. For pharmacists working in family-oriented pharmacies or clinics in Kinshasa, this source offers valuable insights into meeting the specific needs of the city's large youth population.</w:t>
      </w:r>
    </w:p>
    <w:p>
      <w:pPr>
        <w:pStyle w:val="BodyText"/>
      </w:pPr>
      <w:r>
        <w:t xml:space="preserve">Kambale, M. (2018). "Informal Pharmaceutical Markets in Kinshasa: A Threat to Public Health."</w:t>
      </w:r>
      <w:r>
        <w:t xml:space="preserve"> </w:t>
      </w:r>
      <w:r>
        <w:rPr>
          <w:iCs/>
          <w:i/>
        </w:rPr>
        <w:t xml:space="preserve">Health Policy and Planning</w:t>
      </w:r>
      <w:r>
        <w:t xml:space="preserve">, 33(5), 678-685.</w:t>
      </w:r>
    </w:p>
    <w:p>
      <w:pPr>
        <w:pStyle w:val="BodyText"/>
      </w:pPr>
      <w:r>
        <w:t xml:space="preserve">Market Analysis</w:t>
      </w:r>
      <w:r>
        <w:t xml:space="preserve"> </w:t>
      </w:r>
      <w:r>
        <w:t xml:space="preserve">Regulation</w:t>
      </w:r>
    </w:p>
    <w:p>
      <w:pPr>
        <w:pStyle w:val="BodyText"/>
      </w:pPr>
      <w:r>
        <w:t xml:space="preserve">This article investigates the extensive informal market for medicines in Kinshasa, where many residents purchase drugs from unlicensed vendors. It discusses the risks associated with substandard and falsified medicines. The author argues that licensed pharmacists must engage in community education to steer patients away from these unsafe sources. This resource is essential for understanding the competitive and regulatory environment in Kinshasa and for developing strategies to promote safe medication practices among the public.</w:t>
      </w:r>
    </w:p>
    <w:p>
      <w:pPr>
        <w:pStyle w:val="BodyText"/>
      </w:pPr>
      <w:r>
        <w:t xml:space="preserve">Congolese Order of Pharmacists. (2021).</w:t>
      </w:r>
      <w:r>
        <w:t xml:space="preserve"> </w:t>
      </w:r>
      <w:r>
        <w:rPr>
          <w:iCs/>
          <w:i/>
        </w:rPr>
        <w:t xml:space="preserve">Annual Report on Pharmacy Practice in Kinshasa</w:t>
      </w:r>
      <w:r>
        <w:t xml:space="preserve">. Kinshasa: Order of Pharmacists.</w:t>
      </w:r>
    </w:p>
    <w:p>
      <w:pPr>
        <w:pStyle w:val="BodyText"/>
      </w:pPr>
      <w:r>
        <w:t xml:space="preserve">Professional Development</w:t>
      </w:r>
      <w:r>
        <w:t xml:space="preserve"> </w:t>
      </w:r>
      <w:r>
        <w:t xml:space="preserve">Statistics</w:t>
      </w:r>
    </w:p>
    <w:p>
      <w:pPr>
        <w:pStyle w:val="BodyText"/>
      </w:pPr>
      <w:r>
        <w:t xml:space="preserve">This annual report provides statistical data on the number of practicing pharmacists, pharmacy locations, and common health trends in Kinshasa. It also outlines ongoing professional development programs and continuing education requirements. For pharmacists in Kinshasa, this document is a key resource for staying informed about the profession's status, networking opportunities, and mandatory training updates. It reflects the collective voice of the profession and its efforts to improve healthcare standards in the capital.</w:t>
      </w:r>
    </w:p>
    <w:p>
      <w:pPr>
        <w:pStyle w:val="BodyText"/>
      </w:pPr>
      <w:r>
        <w:t xml:space="preserve">Global Fund. (2022).</w:t>
      </w:r>
      <w:r>
        <w:t xml:space="preserve"> </w:t>
      </w:r>
      <w:r>
        <w:rPr>
          <w:iCs/>
          <w:i/>
        </w:rPr>
        <w:t xml:space="preserve">Malaria Control Strategies in the DRC: Implementation and Pharmacy Sector Involvement</w:t>
      </w:r>
      <w:r>
        <w:t xml:space="preserve">. The Global Fund to Fight AIDS, Tuberculosis and Malaria.</w:t>
      </w:r>
    </w:p>
    <w:p>
      <w:pPr>
        <w:pStyle w:val="BodyText"/>
      </w:pPr>
      <w:r>
        <w:t xml:space="preserve">Infectious Disease</w:t>
      </w:r>
      <w:r>
        <w:t xml:space="preserve"> </w:t>
      </w:r>
      <w:r>
        <w:t xml:space="preserve">Malaria</w:t>
      </w:r>
    </w:p>
    <w:p>
      <w:pPr>
        <w:pStyle w:val="BodyText"/>
      </w:pPr>
      <w:r>
        <w:t xml:space="preserve">Malaria remains a leading cause of morbidity in Kinshasa. This document outlines the Global Fund's strategies for malaria control and the specific role of the pharmacy sector in distributing antimalarial drugs and insecticide-treated nets. It provides guidelines for pharmacists on diagnosing and treating malaria according to national protocols. This resource is critical for pharmacists in Kinshasa to ensure they are aligned with international and national efforts to combat malaria, a disease that affects a significant portion of the city's population.</w:t>
      </w:r>
    </w:p>
    <w:bookmarkEnd w:id="22"/>
    <w:p>
      <w:pPr>
        <w:pStyle w:val="BodyText"/>
      </w:pPr>
      <w:r>
        <w:t xml:space="preserve">Document prepared for educational and professional reference purposes. © 2024 Annotated Bibliography Project.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Kinshasa, DR Congo</dc:title>
  <dc:creator/>
  <dc:language>en</dc:language>
  <cp:keywords/>
  <dcterms:created xsi:type="dcterms:W3CDTF">2026-08-07T23:41:13Z</dcterms:created>
  <dcterms:modified xsi:type="dcterms:W3CDTF">2026-08-07T23:41:13Z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