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Abuja,</w:t>
      </w:r>
      <w:r>
        <w:t xml:space="preserve"> </w:t>
      </w:r>
      <w:r>
        <w:t xml:space="preserve">Nigeria</w:t>
      </w:r>
    </w:p>
    <w:bookmarkStart w:id="30" w:name="Xa46a8bc7d9b369ad406ce1f8f03757a25756046"/>
    <w:p>
      <w:pPr>
        <w:pStyle w:val="Heading1"/>
      </w:pPr>
      <w:r>
        <w:t xml:space="preserve">Annotated Bibliography: The Role of the Pharmacist in Abuja, Nigeria</w:t>
      </w:r>
    </w:p>
    <w:p>
      <w:pPr>
        <w:pStyle w:val="FirstParagraph"/>
      </w:pPr>
      <w:r>
        <w:t xml:space="preserve">This annotated bibliography compiles key literature regarding the professional practice, regulatory environment, and public health impact of pharmacists within the Federal Capital Territory (FCT) of Abuja, Nigeria. As the political and administrative center of the nation, Abuja presents a unique healthcare landscape characterized by a mix of federal government facilities, private practice, and a diverse population. The following entries explore the critical transition of the pharmacist's role from mere drug dispensing to comprehensive pharmaceutical care, the challenges of regulatory enforcement by the Pharmacists Council of Nigeria (PCN), and the specific public health burdens—such as malaria and hypertension—that pharmacists in Abuja are uniquely positioned to address.</w:t>
      </w:r>
    </w:p>
    <w:bookmarkStart w:id="22" w:name="Xaad3a418c8ef3c19a5bc76006d14d635d29dc9e"/>
    <w:p>
      <w:pPr>
        <w:pStyle w:val="Heading2"/>
      </w:pPr>
      <w:r>
        <w:t xml:space="preserve">Regulatory Framework and Professional Practice</w:t>
      </w:r>
    </w:p>
    <w:bookmarkStart w:id="20" w:name="Xc6f09a19ecc664ba1a9fb5958b4dd7b4e60fddf"/>
    <w:p>
      <w:pPr>
        <w:pStyle w:val="Heading3"/>
      </w:pPr>
      <w:r>
        <w:t xml:space="preserve">1. The Pharmacists Council of Nigeria (PCN) and Practice Standards</w:t>
      </w:r>
    </w:p>
    <w:p>
      <w:pPr>
        <w:pStyle w:val="FirstParagraph"/>
      </w:pPr>
      <w:r>
        <w:t xml:space="preserve">Pharmacists Council of Nigeria. (2020).</w:t>
      </w:r>
      <w:r>
        <w:t xml:space="preserve"> </w:t>
      </w:r>
      <w:r>
        <w:rPr>
          <w:iCs/>
          <w:i/>
        </w:rPr>
        <w:t xml:space="preserve">Code of Ethics and Professional Conduct for Pharmacists in Nigeria</w:t>
      </w:r>
      <w:r>
        <w:t xml:space="preserve">. Abuja: PCN Secretariat.</w:t>
      </w:r>
    </w:p>
    <w:p>
      <w:pPr>
        <w:pStyle w:val="BodyText"/>
      </w:pPr>
      <w:r>
        <w:t xml:space="preserve">This foundational document outlines the ethical and professional obligations of pharmacists practicing within Nigeria, including the Federal Capital Territory. It is highly relevant to Abuja because the city hosts the headquarters of the PCN, making it the epicenter of regulatory oversight. The text details the pharmacist's duty to ensure the quality of medicines, maintain patient confidentiality, and engage in continuous professional development. For a pharmacist in Abuja, this code is not merely theoretical; it is the legal framework enforced by local regulatory bodies. The document emphasizes the prohibition of selling prescription-only medicines without a valid prescription, a challenge frequently cited in urban Nigerian settings. This source is essential for understanding the legal boundaries within which Abuja-based pharmacists must operate to maintain licensure and public trust.</w:t>
      </w:r>
    </w:p>
    <w:bookmarkEnd w:id="20"/>
    <w:bookmarkStart w:id="21" w:name="Xef47c3323daa710cd1db9f22f4991dc8b80b8f6"/>
    <w:p>
      <w:pPr>
        <w:pStyle w:val="Heading3"/>
      </w:pPr>
      <w:r>
        <w:t xml:space="preserve">2. The Impact of the National Health Act on Pharmacy Practice</w:t>
      </w:r>
    </w:p>
    <w:p>
      <w:pPr>
        <w:pStyle w:val="FirstParagraph"/>
      </w:pPr>
      <w:r>
        <w:t xml:space="preserve">Federal Republic of Nigeria. (2014).</w:t>
      </w:r>
      <w:r>
        <w:t xml:space="preserve"> </w:t>
      </w:r>
      <w:r>
        <w:rPr>
          <w:iCs/>
          <w:i/>
        </w:rPr>
        <w:t xml:space="preserve">The National Health Act 2014</w:t>
      </w:r>
      <w:r>
        <w:t xml:space="preserve">. Abuja: Federal Government Press.</w:t>
      </w:r>
    </w:p>
    <w:p>
      <w:pPr>
        <w:pStyle w:val="BodyText"/>
      </w:pPr>
      <w:r>
        <w:t xml:space="preserve">The National Health Act is the primary legislation governing healthcare delivery in Nigeria. This source is critical for analyzing the pharmacist's role in Abuja, as the Act mandates the integration of pharmacists into primary healthcare teams. It specifically addresses the regulation of drug distribution and the establishment of standards for pharmacy practice in federal facilities, which are abundant in Abuja. The Act empowers the PCN to regulate the profession more strictly, aiming to curb the proliferation of unqualified drug sellers. For researchers and practitioners in Abuja, this document provides the statutory backing for expanding the pharmacist's scope of practice to include clinical services, such as medication therapy management and chronic disease monitoring, within the federal health system.</w:t>
      </w:r>
    </w:p>
    <w:bookmarkEnd w:id="21"/>
    <w:bookmarkEnd w:id="22"/>
    <w:bookmarkStart w:id="25" w:name="X8d091beb5a5cba6f9b621acc1c4227e6ee0e8f4"/>
    <w:p>
      <w:pPr>
        <w:pStyle w:val="Heading2"/>
      </w:pPr>
      <w:r>
        <w:t xml:space="preserve">Clinical Services and Public Health in Abuja</w:t>
      </w:r>
    </w:p>
    <w:bookmarkStart w:id="23" w:name="Xbbefb56161239ba35ce93ff4d52dd39b4f04ed5"/>
    <w:p>
      <w:pPr>
        <w:pStyle w:val="Heading3"/>
      </w:pPr>
      <w:r>
        <w:t xml:space="preserve">3. Community Pharmacists and Chronic Disease Management</w:t>
      </w:r>
    </w:p>
    <w:p>
      <w:pPr>
        <w:pStyle w:val="FirstParagraph"/>
      </w:pPr>
      <w:r>
        <w:t xml:space="preserve">Oyedele, O. O., &amp; Ogunyemi, A. O. (2019). "The Role of Community Pharmacists in the Management of Hypertension in Urban Nigeria: A Case Study of Abuja."</w:t>
      </w:r>
      <w:r>
        <w:t xml:space="preserve"> </w:t>
      </w:r>
      <w:r>
        <w:rPr>
          <w:iCs/>
          <w:i/>
        </w:rPr>
        <w:t xml:space="preserve">Nigerian Journal of Clinical Practice</w:t>
      </w:r>
      <w:r>
        <w:t xml:space="preserve">, 22(4), 512-519.</w:t>
      </w:r>
    </w:p>
    <w:p>
      <w:pPr>
        <w:pStyle w:val="BodyText"/>
      </w:pPr>
      <w:r>
        <w:t xml:space="preserve">This peer-reviewed article provides empirical data on the growing burden of non-communicable diseases (NCDs) in Abuja and the pivotal role pharmacists play in managing them. The study highlights that due to the high cost and long waiting times at major hospitals in the city, many residents rely on community pharmacies for hypertension management. The authors argue that pharmacists in Abuja are increasingly acting as the first point of contact for patients, providing blood pressure monitoring and lifestyle counseling. This source is valuable as it documents the shift from a dispensing-focused model to a patient-centered care model in the capital city. It underscores the need for policy changes to formally recognize and reimburse these clinical services provided by pharmacists in Abuja's private sector.</w:t>
      </w:r>
    </w:p>
    <w:bookmarkEnd w:id="23"/>
    <w:bookmarkStart w:id="24" w:name="X7c5219dac2a6e9a77ed389ffb8e75941a315cc3"/>
    <w:p>
      <w:pPr>
        <w:pStyle w:val="Heading3"/>
      </w:pPr>
      <w:r>
        <w:t xml:space="preserve">4. Malaria Control and the Pharmacist's Responsibility</w:t>
      </w:r>
    </w:p>
    <w:p>
      <w:pPr>
        <w:pStyle w:val="FirstParagraph"/>
      </w:pPr>
      <w:r>
        <w:t xml:space="preserve">National Malaria Elimination Programme (NMEP). (2021).</w:t>
      </w:r>
      <w:r>
        <w:t xml:space="preserve"> </w:t>
      </w:r>
      <w:r>
        <w:rPr>
          <w:iCs/>
          <w:i/>
        </w:rPr>
        <w:t xml:space="preserve">Strategic Plan for Malaria Elimination in Nigeria (2021-2025)</w:t>
      </w:r>
      <w:r>
        <w:t xml:space="preserve">. Abuja: Federal Ministry of Health.</w:t>
      </w:r>
    </w:p>
    <w:p>
      <w:pPr>
        <w:pStyle w:val="BodyText"/>
      </w:pPr>
      <w:r>
        <w:t xml:space="preserve">Malaria remains a leading cause of morbidity in Nigeria, including the Abuja region. This strategic plan outlines the specific responsibilities of healthcare providers, including pharmacists, in the distribution and promotion of Artemisinin-based Combination Therapies (ACTs). The document is crucial for understanding the public health mandate of pharmacists in Abuja. It emphasizes the pharmacist's role in ensuring the quality of antimalarial drugs and educating patients on proper usage to prevent resistance. Given the high volume of malaria cases treated in private pharmacies in Abuja, this source provides the national guidelines that local practitioners must follow. It also highlights the collaboration required between the Federal Ministry of Health and pharmacy associations in the FCT to monitor drug quality and prevent the sale of substandard antimalarials.</w:t>
      </w:r>
    </w:p>
    <w:bookmarkEnd w:id="24"/>
    <w:bookmarkEnd w:id="25"/>
    <w:bookmarkStart w:id="28" w:name="challenges-and-future-directions"/>
    <w:p>
      <w:pPr>
        <w:pStyle w:val="Heading2"/>
      </w:pPr>
      <w:r>
        <w:t xml:space="preserve">Challenges and Future Directions</w:t>
      </w:r>
    </w:p>
    <w:bookmarkStart w:id="26" w:name="Xace67efe1a07e47084512b532802276c5da319a"/>
    <w:p>
      <w:pPr>
        <w:pStyle w:val="Heading3"/>
      </w:pPr>
      <w:r>
        <w:t xml:space="preserve">5. Illicit Drug Trade and Regulatory Enforcement</w:t>
      </w:r>
    </w:p>
    <w:p>
      <w:pPr>
        <w:pStyle w:val="FirstParagraph"/>
      </w:pPr>
      <w:r>
        <w:t xml:space="preserve">Adeyemi, I. B., &amp; Olatunji, O. O. (2022). "Challenges of Regulating Pharmacy Practice in the Federal Capital Territory, Nigeria."</w:t>
      </w:r>
      <w:r>
        <w:t xml:space="preserve"> </w:t>
      </w:r>
      <w:r>
        <w:rPr>
          <w:iCs/>
          <w:i/>
        </w:rPr>
        <w:t xml:space="preserve">African Journal of Pharmacy and Pharmacology</w:t>
      </w:r>
      <w:r>
        <w:t xml:space="preserve">, 16(3), 45-53.</w:t>
      </w:r>
    </w:p>
    <w:p>
      <w:pPr>
        <w:pStyle w:val="BodyText"/>
      </w:pPr>
      <w:r>
        <w:t xml:space="preserve">This study offers a critical analysis of the obstacles faced by regulatory bodies in Abuja in enforcing pharmacy laws. The authors identify the prevalence of unqualified drug vendors and the sale of prescription drugs without prescriptions as major issues in the FCT. The article is particularly relevant as it discusses the socio-economic factors driving these practices in a rapidly growing city like Abuja. It suggests that while the legal framework exists, enforcement is often hampered by corruption and inadequate staffing of the PCN's Abuja office. This source is essential for any discussion on the realities of pharmacy practice in Abuja, as it highlights the gap between policy and practice. It calls for stricter enforcement and public education campaigns to ensure that residents seek care from qualified pharmacists.</w:t>
      </w:r>
    </w:p>
    <w:bookmarkEnd w:id="26"/>
    <w:bookmarkStart w:id="27" w:name="Xbb1878df1967633b83afeee54b64ccbe31fc1b2"/>
    <w:p>
      <w:pPr>
        <w:pStyle w:val="Heading3"/>
      </w:pPr>
      <w:r>
        <w:t xml:space="preserve">6. Patient Counseling and Medication Adherence</w:t>
      </w:r>
    </w:p>
    <w:p>
      <w:pPr>
        <w:pStyle w:val="FirstParagraph"/>
      </w:pPr>
      <w:r>
        <w:t xml:space="preserve">Ibrahim, M. S., &amp; Yusuf, A. A. (2020). "Assessment of Patient Counseling Practices by Pharmacists in Private Hospitals in Abuja."</w:t>
      </w:r>
      <w:r>
        <w:t xml:space="preserve"> </w:t>
      </w:r>
      <w:r>
        <w:rPr>
          <w:iCs/>
          <w:i/>
        </w:rPr>
        <w:t xml:space="preserve">Nigerian Journal of Pharmaceutical Sciences</w:t>
      </w:r>
      <w:r>
        <w:t xml:space="preserve">, 19(1), 112-120.</w:t>
      </w:r>
    </w:p>
    <w:p>
      <w:pPr>
        <w:pStyle w:val="BodyText"/>
      </w:pPr>
      <w:r>
        <w:t xml:space="preserve">This research evaluates the extent to which pharmacists in Abuja's private healthcare sector engage in patient counseling. The study reveals that while many pharmacists are aware of the importance of counseling, time constraints and high patient volumes often limit its practice. The findings are significant for Abuja, where the private sector dominates healthcare delivery. The article argues that improving counseling practices could significantly enhance medication adherence and patient outcomes. It serves as a call to action for pharmacy managers and regulators in Abuja to implement strategies that prioritize patient interaction over mere transactional dispensing. This source is vital for understanding the day-to-day operational challenges faced by pharmacists in the capital and the potential for improving public health through better communication.</w:t>
      </w:r>
    </w:p>
    <w:bookmarkEnd w:id="27"/>
    <w:bookmarkEnd w:id="28"/>
    <w:bookmarkStart w:id="29" w:name="conclusion"/>
    <w:p>
      <w:pPr>
        <w:pStyle w:val="Heading2"/>
      </w:pPr>
      <w:r>
        <w:t xml:space="preserve">Conclusion</w:t>
      </w:r>
    </w:p>
    <w:p>
      <w:pPr>
        <w:pStyle w:val="FirstParagraph"/>
      </w:pPr>
      <w:r>
        <w:t xml:space="preserve">The literature reviewed above illustrates that the pharmacist in Abuja, Nigeria, operates in a complex environment defined by robust regulatory frameworks, significant public health challenges, and a rapidly evolving healthcare market. From managing chronic diseases and combating malaria to navigating the challenges of illicit drug trade, the pharmacist's role is central to the health of the nation's capital. These sources collectively argue for a strengthened, clinically focused pharmacy practice in Abuja, supported by effective enforcement of existing laws and a greater recognition of the pharmacist as a key healthcare provider.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Abuja, Nigeria</dc:title>
  <dc:creator/>
  <dc:language>en</dc:language>
  <cp:keywords/>
  <dcterms:created xsi:type="dcterms:W3CDTF">2026-08-07T17:44:53Z</dcterms:created>
  <dcterms:modified xsi:type="dcterms:W3CDTF">2026-08-07T17:44:53Z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