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Lagos,</w:t>
      </w:r>
      <w:r>
        <w:t xml:space="preserve"> </w:t>
      </w:r>
      <w:r>
        <w:t xml:space="preserve">Nigeria</w:t>
      </w:r>
    </w:p>
    <w:bookmarkStart w:id="23" w:name="Xf9d2a722c86e1c1dd1dbbdbcb09eac4995a2511"/>
    <w:p>
      <w:pPr>
        <w:pStyle w:val="Heading1"/>
      </w:pPr>
      <w:r>
        <w:t xml:space="preserve">Annotated Bibliography: The Role of the Pharmacist in Lagos, Nigeria</w:t>
      </w:r>
    </w:p>
    <w:p>
      <w:pPr>
        <w:pStyle w:val="FirstParagraph"/>
      </w:pPr>
      <w:r>
        <w:t xml:space="preserve">This annotated bibliography compiles key scholarly articles, reports, and policy documents that examine the critical role of the pharmacist within the healthcare ecosystem of Lagos, Nigeria. As the commercial and demographic hub of the country, Lagos presents unique challenges and opportunities for pharmaceutical practice. The selected sources address regulatory frameworks, the prevalence of self-medication, the management of chronic diseases, and the evolving scope of practice for pharmacists in this specific urban context.</w:t>
      </w:r>
    </w:p>
    <w:bookmarkStart w:id="20" w:name="introduction"/>
    <w:p>
      <w:pPr>
        <w:pStyle w:val="Heading2"/>
      </w:pPr>
      <w:r>
        <w:t xml:space="preserve">Introduction</w:t>
      </w:r>
    </w:p>
    <w:p>
      <w:pPr>
        <w:pStyle w:val="FirstParagraph"/>
      </w:pPr>
      <w:r>
        <w:t xml:space="preserve">The healthcare landscape in Lagos is characterized by a high density of population, a mix of public and private healthcare facilities, and a significant informal sector. Pharmacists in Lagos are often the first point of contact for patients seeking healthcare services. Understanding the literature surrounding their practice is essential for improving public health outcomes, ensuring medication safety, and aligning local practices with global standards. The following annotations provide a comprehensive overview of the current state of pharmacy practice in Lagos.</w:t>
      </w:r>
    </w:p>
    <w:bookmarkEnd w:id="20"/>
    <w:bookmarkStart w:id="21" w:name="references"/>
    <w:p>
      <w:pPr>
        <w:pStyle w:val="Heading2"/>
      </w:pPr>
      <w:r>
        <w:t xml:space="preserve">References</w:t>
      </w:r>
    </w:p>
    <w:p>
      <w:pPr>
        <w:pStyle w:val="FirstParagraph"/>
      </w:pPr>
      <w:r>
        <w:t xml:space="preserve"> </w:t>
      </w:r>
      <w:r>
        <w:t xml:space="preserve">Adeyemi, O. S., &amp; Ogunyemi, A. O. (2021). "Assessment of the Role of Community Pharmacists in the Management of Hypertension in Lagos State."</w:t>
      </w:r>
      <w:r>
        <w:t xml:space="preserve"> </w:t>
      </w:r>
      <w:r>
        <w:rPr>
          <w:iCs/>
          <w:i/>
        </w:rPr>
        <w:t xml:space="preserve">Nigerian Journal of Clinical Practice</w:t>
      </w:r>
      <w:r>
        <w:t xml:space="preserve">, 24(3), 450-458.</w:t>
      </w:r>
      <w:r>
        <w:t xml:space="preserve"> </w:t>
      </w:r>
    </w:p>
    <w:p>
      <w:pPr>
        <w:pStyle w:val="BodyText"/>
      </w:pPr>
      <w:r>
        <w:t xml:space="preserve">This study investigates the extent to which community pharmacists in Lagos are involved in the management of hypertension, a leading non-communicable disease in the region. Through a cross-sectional survey of 150 pharmacies across Lagos Mainland and Island, the authors found that while pharmacists frequently dispense antihypertensive medications, their role in patient counseling and blood pressure monitoring remains underutilized. The study highlights a gap between the theoretical scope of practice and actual clinical engagement.</w:t>
      </w:r>
    </w:p>
    <w:p>
      <w:pPr>
        <w:pStyle w:val="BodyText"/>
      </w:pPr>
      <w:r>
        <w:t xml:space="preserve">This source is highly relevant for understanding the clinical limitations faced by pharmacists in Lagos. It provides empirical data that supports the need for expanded scope of practice policies. The methodology is robust, though limited to urban centers within Lagos.</w:t>
      </w:r>
    </w:p>
    <w:p>
      <w:pPr>
        <w:pStyle w:val="BodyText"/>
      </w:pPr>
      <w:r>
        <w:t xml:space="preserve">Hypertension</w:t>
      </w:r>
      <w:r>
        <w:t xml:space="preserve"> </w:t>
      </w:r>
      <w:r>
        <w:t xml:space="preserve">Chronic Disease</w:t>
      </w:r>
      <w:r>
        <w:t xml:space="preserve"> </w:t>
      </w:r>
      <w:r>
        <w:t xml:space="preserve">Lagos</w:t>
      </w:r>
      <w:r>
        <w:t xml:space="preserve"> </w:t>
      </w:r>
      <w:r>
        <w:t xml:space="preserve">Pharmacist Role</w:t>
      </w:r>
    </w:p>
    <w:p>
      <w:pPr>
        <w:pStyle w:val="BodyText"/>
      </w:pPr>
      <w:r>
        <w:t xml:space="preserve"> </w:t>
      </w:r>
      <w:r>
        <w:t xml:space="preserve">Federal Ministry of Health, Nigeria. (2020).</w:t>
      </w:r>
      <w:r>
        <w:t xml:space="preserve"> </w:t>
      </w:r>
      <w:r>
        <w:rPr>
          <w:iCs/>
          <w:i/>
        </w:rPr>
        <w:t xml:space="preserve">National Policy on Pharmacy Practice</w:t>
      </w:r>
      <w:r>
        <w:t xml:space="preserve">. Abuja: Federal Republic of Nigeria.</w:t>
      </w:r>
      <w:r>
        <w:t xml:space="preserve"> </w:t>
      </w:r>
    </w:p>
    <w:p>
      <w:pPr>
        <w:pStyle w:val="BodyText"/>
      </w:pPr>
      <w:r>
        <w:t xml:space="preserve">This official government document outlines the regulatory framework governing pharmacy practice across Nigeria, with specific implications for high-density states like Lagos. It defines the legal responsibilities of pharmacists, including drug dispensing, quality assurance, and public health education. The policy emphasizes the pharmacist's role in combating counterfeit drugs, a significant issue in the Lagos market.</w:t>
      </w:r>
    </w:p>
    <w:p>
      <w:pPr>
        <w:pStyle w:val="BodyText"/>
      </w:pPr>
      <w:r>
        <w:t xml:space="preserve">As a primary source, this document is essential for any discussion on the legal and professional boundaries of pharmacists in Nigeria. It provides the foundational context for understanding regulatory compliance in Lagos. However, it lacks specific case studies on implementation challenges in Lagos.</w:t>
      </w:r>
    </w:p>
    <w:p>
      <w:pPr>
        <w:pStyle w:val="BodyText"/>
      </w:pPr>
      <w:r>
        <w:t xml:space="preserve">Regulation</w:t>
      </w:r>
      <w:r>
        <w:t xml:space="preserve"> </w:t>
      </w:r>
      <w:r>
        <w:t xml:space="preserve">Policy</w:t>
      </w:r>
      <w:r>
        <w:t xml:space="preserve"> </w:t>
      </w:r>
      <w:r>
        <w:t xml:space="preserve">Nigeria</w:t>
      </w:r>
      <w:r>
        <w:t xml:space="preserve"> </w:t>
      </w:r>
      <w:r>
        <w:t xml:space="preserve">Legal Framework</w:t>
      </w:r>
    </w:p>
    <w:p>
      <w:pPr>
        <w:pStyle w:val="BodyText"/>
      </w:pPr>
      <w:r>
        <w:t xml:space="preserve"> </w:t>
      </w:r>
      <w:r>
        <w:t xml:space="preserve">Okafor, C. N., &amp; Eze, P. U. (2022). "Self-Medication Practices and the Influence of Pharmacists in Lagos Metropolis."</w:t>
      </w:r>
      <w:r>
        <w:t xml:space="preserve"> </w:t>
      </w:r>
      <w:r>
        <w:rPr>
          <w:iCs/>
          <w:i/>
        </w:rPr>
        <w:t xml:space="preserve">African Journal of Primary Health Care &amp; Family Medicine</w:t>
      </w:r>
      <w:r>
        <w:t xml:space="preserve">, 14(1), a2890.</w:t>
      </w:r>
      <w:r>
        <w:t xml:space="preserve"> </w:t>
      </w:r>
    </w:p>
    <w:p>
      <w:pPr>
        <w:pStyle w:val="BodyText"/>
      </w:pPr>
      <w:r>
        <w:t xml:space="preserve">This article explores the high rates of self-medication in Lagos and the influence pharmacists have on these practices. The authors argue that while pharmacists are often the gatekeepers of medication access, economic pressures and patient demand sometimes lead to the dispensing of prescription-only drugs without a valid prescription. The study suggests that strengthening pharmacist-patient communication could mitigate the risks associated with self-medication.</w:t>
      </w:r>
    </w:p>
    <w:p>
      <w:pPr>
        <w:pStyle w:val="BodyText"/>
      </w:pPr>
      <w:r>
        <w:t xml:space="preserve">This source is critical for understanding the socio-economic dynamics affecting pharmacy practice in Lagos. It offers a nuanced view of the pharmacist's dilemma between professional ethics and commercial viability. The findings are directly applicable to public health interventions in Lagos.</w:t>
      </w:r>
    </w:p>
    <w:p>
      <w:pPr>
        <w:pStyle w:val="BodyText"/>
      </w:pPr>
      <w:r>
        <w:t xml:space="preserve">Self-Medication</w:t>
      </w:r>
      <w:r>
        <w:t xml:space="preserve"> </w:t>
      </w:r>
      <w:r>
        <w:t xml:space="preserve">Antibiotic Resistance</w:t>
      </w:r>
      <w:r>
        <w:t xml:space="preserve"> </w:t>
      </w:r>
      <w:r>
        <w:t xml:space="preserve">Lagos</w:t>
      </w:r>
      <w:r>
        <w:t xml:space="preserve"> </w:t>
      </w:r>
      <w:r>
        <w:t xml:space="preserve">Public Health</w:t>
      </w:r>
    </w:p>
    <w:p>
      <w:pPr>
        <w:pStyle w:val="BodyText"/>
      </w:pPr>
      <w:r>
        <w:t xml:space="preserve"> </w:t>
      </w:r>
      <w:r>
        <w:t xml:space="preserve">Pharmaceutical Society of Nigeria (PSN), Lagos Branch. (2023).</w:t>
      </w:r>
      <w:r>
        <w:t xml:space="preserve"> </w:t>
      </w:r>
      <w:r>
        <w:rPr>
          <w:iCs/>
          <w:i/>
        </w:rPr>
        <w:t xml:space="preserve">Annual Report on Pharmacy Practice and Professional Development</w:t>
      </w:r>
      <w:r>
        <w:t xml:space="preserve">. Lagos: PSN.</w:t>
      </w:r>
      <w:r>
        <w:t xml:space="preserve"> </w:t>
      </w:r>
    </w:p>
    <w:p>
      <w:pPr>
        <w:pStyle w:val="BodyText"/>
      </w:pPr>
      <w:r>
        <w:t xml:space="preserve">This report details the activities, challenges, and achievements of the Lagos Branch of the Pharmaceutical Society of Nigeria. It highlights initiatives aimed at continuous professional development (CPD) for pharmacists in Lagos, including workshops on clinical pharmacy and regulatory updates. The report also addresses the impact of the digital health revolution on pharmacy operations in the city.</w:t>
      </w:r>
    </w:p>
    <w:p>
      <w:pPr>
        <w:pStyle w:val="BodyText"/>
      </w:pPr>
      <w:r>
        <w:t xml:space="preserve">This source provides an insider perspective on the professional community of pharmacists in Lagos. It is valuable for understanding the ongoing efforts to improve practice standards and the specific challenges faced by the profession in this region.</w:t>
      </w:r>
    </w:p>
    <w:p>
      <w:pPr>
        <w:pStyle w:val="BodyText"/>
      </w:pPr>
      <w:r>
        <w:t xml:space="preserve">Professional Development</w:t>
      </w:r>
      <w:r>
        <w:t xml:space="preserve"> </w:t>
      </w:r>
      <w:r>
        <w:t xml:space="preserve">PSN</w:t>
      </w:r>
      <w:r>
        <w:t xml:space="preserve"> </w:t>
      </w:r>
      <w:r>
        <w:t xml:space="preserve">Lagos</w:t>
      </w:r>
      <w:r>
        <w:t xml:space="preserve"> </w:t>
      </w:r>
      <w:r>
        <w:t xml:space="preserve">Industry Trends</w:t>
      </w:r>
    </w:p>
    <w:p>
      <w:pPr>
        <w:pStyle w:val="BodyText"/>
      </w:pPr>
      <w:r>
        <w:t xml:space="preserve"> </w:t>
      </w:r>
      <w:r>
        <w:t xml:space="preserve">Adebayo, T. A., &amp; Oladipo, O. O. (2019). "The Impact of Counterfeit Drugs on Public Health in Lagos: The Pharmacist as a Key Stakeholder."</w:t>
      </w:r>
      <w:r>
        <w:t xml:space="preserve"> </w:t>
      </w:r>
      <w:r>
        <w:rPr>
          <w:iCs/>
          <w:i/>
        </w:rPr>
        <w:t xml:space="preserve">Journal of Pharmacy Practice and Research</w:t>
      </w:r>
      <w:r>
        <w:t xml:space="preserve">, 49(4), 312-319.</w:t>
      </w:r>
      <w:r>
        <w:t xml:space="preserve"> </w:t>
      </w:r>
    </w:p>
    <w:p>
      <w:pPr>
        <w:pStyle w:val="BodyText"/>
      </w:pPr>
      <w:r>
        <w:t xml:space="preserve">This study examines the prevalence of counterfeit pharmaceutical products in Lagos and the role pharmacists play in detecting and preventing their distribution. The authors found that pharmacists with higher levels of training were more likely to identify substandard drugs. The paper advocates for enhanced training programs and better regulatory enforcement to empower pharmacists in Lagos to act as effective quality control agents.</w:t>
      </w:r>
    </w:p>
    <w:p>
      <w:pPr>
        <w:pStyle w:val="BodyText"/>
      </w:pPr>
      <w:r>
        <w:t xml:space="preserve">This article is highly relevant given the persistent issue of drug falsification in Nigeria. It underscores the critical public health role of the pharmacist in Lagos as a guardian of drug quality. The recommendations are practical and policy-oriented.</w:t>
      </w:r>
    </w:p>
    <w:p>
      <w:pPr>
        <w:pStyle w:val="BodyText"/>
      </w:pPr>
      <w:r>
        <w:t xml:space="preserve">Counterfeit Drugs</w:t>
      </w:r>
      <w:r>
        <w:t xml:space="preserve"> </w:t>
      </w:r>
      <w:r>
        <w:t xml:space="preserve">Quality Assurance</w:t>
      </w:r>
      <w:r>
        <w:t xml:space="preserve"> </w:t>
      </w:r>
      <w:r>
        <w:t xml:space="preserve">Lagos</w:t>
      </w:r>
      <w:r>
        <w:t xml:space="preserve"> </w:t>
      </w:r>
      <w:r>
        <w:t xml:space="preserve">Drug Safety</w:t>
      </w:r>
    </w:p>
    <w:p>
      <w:pPr>
        <w:pStyle w:val="BodyText"/>
      </w:pPr>
      <w:r>
        <w:t xml:space="preserve"> </w:t>
      </w:r>
      <w:r>
        <w:t xml:space="preserve">World Health Organization (WHO). (2021).</w:t>
      </w:r>
      <w:r>
        <w:t xml:space="preserve"> </w:t>
      </w:r>
      <w:r>
        <w:rPr>
          <w:iCs/>
          <w:i/>
        </w:rPr>
        <w:t xml:space="preserve">Community Pharmacy Services in Low- and Middle-Income Countries: A Case Study of Nigeria</w:t>
      </w:r>
      <w:r>
        <w:t xml:space="preserve">. Geneva: WHO.</w:t>
      </w:r>
      <w:r>
        <w:t xml:space="preserve"> </w:t>
      </w:r>
    </w:p>
    <w:p>
      <w:pPr>
        <w:pStyle w:val="BodyText"/>
      </w:pPr>
      <w:r>
        <w:t xml:space="preserve">This WHO report uses Nigeria, with a focus on Lagos, as a case study to evaluate the potential of community pharmacies to deliver essential health services. It discusses the integration of pharmacists into primary healthcare teams, particularly in the management of HIV/AIDS, tuberculosis, and malaria. The report highlights the need for policy reforms to allow pharmacists in Lagos to provide vaccinations and basic diagnostic services.</w:t>
      </w:r>
    </w:p>
    <w:p>
      <w:pPr>
        <w:pStyle w:val="BodyText"/>
      </w:pPr>
      <w:r>
        <w:t xml:space="preserve">This source provides a global perspective on the local context of Lagos. It is valuable for comparing Nigerian pharmacy practices with international standards. The report offers strong evidence for expanding the scope of practice for pharmacists in Lagos to improve healthcare accessibility.</w:t>
      </w:r>
    </w:p>
    <w:p>
      <w:pPr>
        <w:pStyle w:val="BodyText"/>
      </w:pPr>
      <w:r>
        <w:t xml:space="preserve">WHO</w:t>
      </w:r>
      <w:r>
        <w:t xml:space="preserve"> </w:t>
      </w:r>
      <w:r>
        <w:t xml:space="preserve">Primary Healthcare</w:t>
      </w:r>
      <w:r>
        <w:t xml:space="preserve"> </w:t>
      </w:r>
      <w:r>
        <w:t xml:space="preserve">Nigeria</w:t>
      </w:r>
      <w:r>
        <w:t xml:space="preserve"> </w:t>
      </w:r>
      <w:r>
        <w:t xml:space="preserve">Scope of Practice</w:t>
      </w:r>
    </w:p>
    <w:p>
      <w:pPr>
        <w:pStyle w:val="BodyText"/>
      </w:pPr>
      <w:r>
        <w:t xml:space="preserve"> </w:t>
      </w:r>
      <w:r>
        <w:t xml:space="preserve">Ogundele, A. J., &amp; Ibrahim, M. K. (2020). "Patient Counseling Practices Among Pharmacists in Private Hospitals in Lagos."</w:t>
      </w:r>
      <w:r>
        <w:t xml:space="preserve"> </w:t>
      </w:r>
      <w:r>
        <w:rPr>
          <w:iCs/>
          <w:i/>
        </w:rPr>
        <w:t xml:space="preserve">Nigerian Journal of Pharmaceutical Sciences</w:t>
      </w:r>
      <w:r>
        <w:t xml:space="preserve">, 19(2), 112-120.</w:t>
      </w:r>
      <w:r>
        <w:t xml:space="preserve"> </w:t>
      </w:r>
    </w:p>
    <w:p>
      <w:pPr>
        <w:pStyle w:val="BodyText"/>
      </w:pPr>
      <w:r>
        <w:t xml:space="preserve">This research assesses the quality and frequency of patient counseling provided by pharmacists in private hospitals in Lagos. The study reveals that while most pharmacists are aware of the importance of counseling, time constraints and high patient volumes often limit their ability to provide comprehensive advice. The authors recommend workflow optimizations to enhance patient-pharmacist interactions.</w:t>
      </w:r>
    </w:p>
    <w:p>
      <w:pPr>
        <w:pStyle w:val="BodyText"/>
      </w:pPr>
      <w:r>
        <w:t xml:space="preserve">This source is important for understanding the operational challenges within the private healthcare sector in Lagos. It highlights the tension between efficiency and patient care, offering insights into how pharmacists can better fulfill their educational role.</w:t>
      </w:r>
    </w:p>
    <w:p>
      <w:pPr>
        <w:pStyle w:val="BodyText"/>
      </w:pPr>
      <w:r>
        <w:t xml:space="preserve">Patient Counseling</w:t>
      </w:r>
      <w:r>
        <w:t xml:space="preserve"> </w:t>
      </w:r>
      <w:r>
        <w:t xml:space="preserve">Private Healthcare</w:t>
      </w:r>
      <w:r>
        <w:t xml:space="preserve"> </w:t>
      </w:r>
      <w:r>
        <w:t xml:space="preserve">Lagos</w:t>
      </w:r>
      <w:r>
        <w:t xml:space="preserve"> </w:t>
      </w:r>
      <w:r>
        <w:t xml:space="preserve">Communication</w:t>
      </w:r>
    </w:p>
    <w:p>
      <w:pPr>
        <w:pStyle w:val="BodyText"/>
      </w:pPr>
      <w:r>
        <w:t xml:space="preserve"> </w:t>
      </w:r>
      <w:r>
        <w:t xml:space="preserve">Lagos State Ministry of Health. (2022).</w:t>
      </w:r>
      <w:r>
        <w:t xml:space="preserve"> </w:t>
      </w:r>
      <w:r>
        <w:rPr>
          <w:iCs/>
          <w:i/>
        </w:rPr>
        <w:t xml:space="preserve">Health Sector Strategic Plan 2022-2026</w:t>
      </w:r>
      <w:r>
        <w:t xml:space="preserve">. Lagos: Lagos State Government.</w:t>
      </w:r>
      <w:r>
        <w:t xml:space="preserve"> </w:t>
      </w:r>
    </w:p>
    <w:p>
      <w:pPr>
        <w:pStyle w:val="BodyText"/>
      </w:pPr>
      <w:r>
        <w:t xml:space="preserve">This strategic plan outlines the health priorities for Lagos State, including the integration of pharmacy services into the broader healthcare delivery system. It emphasizes the role of pharmacists in disease prevention, health promotion, and the management of non-communicable diseases. The plan also addresses the need for improved infrastructure and regulatory oversight in the pharmacy sector.</w:t>
      </w:r>
    </w:p>
    <w:p>
      <w:pPr>
        <w:pStyle w:val="BodyText"/>
      </w:pPr>
      <w:r>
        <w:t xml:space="preserve">As a key policy document, this source is essential for understanding the future direction of pharmacy practice in Lagos. It provides a roadmap for how pharmacists can contribute to the state's health goals and highlights the government's commitment to strengthening the profession.</w:t>
      </w:r>
    </w:p>
    <w:p>
      <w:pPr>
        <w:pStyle w:val="BodyText"/>
      </w:pPr>
      <w:r>
        <w:t xml:space="preserve">Health Policy</w:t>
      </w:r>
      <w:r>
        <w:t xml:space="preserve"> </w:t>
      </w:r>
      <w:r>
        <w:t xml:space="preserve">Lagos State</w:t>
      </w:r>
      <w:r>
        <w:t xml:space="preserve"> </w:t>
      </w:r>
      <w:r>
        <w:t xml:space="preserve">Strategic Planning</w:t>
      </w:r>
      <w:r>
        <w:t xml:space="preserve"> </w:t>
      </w:r>
      <w:r>
        <w:t xml:space="preserve">Pharmacy Services</w:t>
      </w:r>
    </w:p>
    <w:bookmarkEnd w:id="21"/>
    <w:bookmarkStart w:id="22" w:name="conclusion"/>
    <w:p>
      <w:pPr>
        <w:pStyle w:val="Heading2"/>
      </w:pPr>
      <w:r>
        <w:t xml:space="preserve">Conclusion</w:t>
      </w:r>
    </w:p>
    <w:p>
      <w:pPr>
        <w:pStyle w:val="FirstParagraph"/>
      </w:pPr>
      <w:r>
        <w:t xml:space="preserve">The annotated bibliography above demonstrates that the pharmacist in Lagos, Nigeria, plays a multifaceted role that extends beyond mere drug dispensing. They are critical stakeholders in public health, disease management, and drug quality assurance. However, challenges such as regulatory gaps, high patient volumes, and the prevalence of self-medication continue to impact their effectiveness. Future research and policy interventions should focus on expanding the scope of practice, enhancing professional training, and strengthening regulatory enforcement to fully realize the potential of pharmacists in improving healthcare outcomes in Lagos.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Lagos, Nigeria</dc:title>
  <dc:creator/>
  <dc:language>en</dc:language>
  <cp:keywords/>
  <dcterms:created xsi:type="dcterms:W3CDTF">2026-08-07T17:44:52Z</dcterms:created>
  <dcterms:modified xsi:type="dcterms:W3CDTF">2026-08-07T17:44:52Z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