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f4acafb0889733846ac3d94fd36cfe4c3431848"/>
    <w:p>
      <w:pPr>
        <w:pStyle w:val="Heading1"/>
      </w:pPr>
      <w:r>
        <w:t xml:space="preserve">Annotated Bibliography: The Evolving Role of the Pharmacist in Johannesburg, South Africa</w:t>
      </w:r>
    </w:p>
    <w:p>
      <w:pPr>
        <w:pStyle w:val="FirstParagraph"/>
      </w:pPr>
      <w:r>
        <w:rPr>
          <w:bCs/>
          <w:b/>
        </w:rPr>
        <w:t xml:space="preserve">Introduction:</w:t>
      </w:r>
      <w:r>
        <w:t xml:space="preserve"> </w:t>
      </w:r>
      <w:r>
        <w:t xml:space="preserve">This annotated bibliography compiles key literature regarding the professional, clinical, and socio-economic role of the pharmacist within the specific context of Johannesburg, South Africa. As the economic hub of the nation, Johannesburg presents a unique landscape characterized by a dual healthcare system, high disease burdens (including HIV/AIDS and tuberculosis), and significant disparities in access to care. The selected sources examine how pharmacists in this metropolitan area are transitioning from traditional dispensing roles to becoming primary healthcare providers, community health educators, and critical stakeholders in public health policy implementation.</w:t>
      </w:r>
    </w:p>
    <w:p>
      <w:pPr>
        <w:pStyle w:val="BodyText"/>
      </w:pPr>
      <w:r>
        <w:t xml:space="preserve">South African Pharmacy Council (SAPC). (2023).</w:t>
      </w:r>
      <w:r>
        <w:t xml:space="preserve"> </w:t>
      </w:r>
      <w:r>
        <w:rPr>
          <w:iCs/>
          <w:i/>
        </w:rPr>
        <w:t xml:space="preserve">Code of Conduct for Pharmacists in South Africa</w:t>
      </w:r>
      <w:r>
        <w:t xml:space="preserve">. Pretoria: SAPC Publications.</w:t>
      </w:r>
    </w:p>
    <w:p>
      <w:pPr>
        <w:pStyle w:val="BodyText"/>
      </w:pPr>
      <w:r>
        <w:t xml:space="preserve">This foundational document outlines the ethical and professional standards mandated for all practicing pharmacists in South Africa. For pharmacists operating in Johannesburg, this code is particularly relevant regarding the management of controlled substances and the provision of equitable care across diverse socioeconomic demographics. The annotation highlights the legal framework that governs the pharmacist-patient relationship, emphasizing the duty of care in a city with high rates of substance abuse and chronic disease. It serves as a primary reference for understanding the regulatory environment in which Johannesburg pharmacists must navigate daily practice.</w:t>
      </w:r>
    </w:p>
    <w:p>
      <w:pPr>
        <w:pStyle w:val="BodyText"/>
      </w:pPr>
      <w:r>
        <w:t xml:space="preserve">Keywords: Regulation, Ethics, SAPC, Professional Standards, Johannesburg Practice.</w:t>
      </w:r>
    </w:p>
    <w:p>
      <w:pPr>
        <w:pStyle w:val="BodyText"/>
      </w:pPr>
      <w:r>
        <w:t xml:space="preserve">Mabunda, S., &amp; Mkhize, P. (2021). "The Role of Community Pharmacists in the Management of HIV/AIDS in Urban South Africa: A Johannesburg Case Study."</w:t>
      </w:r>
      <w:r>
        <w:t xml:space="preserve"> </w:t>
      </w:r>
      <w:r>
        <w:rPr>
          <w:iCs/>
          <w:i/>
        </w:rPr>
        <w:t xml:space="preserve">South African Journal of Clinical Pharmacy</w:t>
      </w:r>
      <w:r>
        <w:t xml:space="preserve">, 30(2), 45-52.</w:t>
      </w:r>
    </w:p>
    <w:p>
      <w:pPr>
        <w:pStyle w:val="BodyText"/>
      </w:pPr>
      <w:r>
        <w:t xml:space="preserve">This peer-reviewed article provides empirical data on the critical role community pharmacists play in the antiretroviral therapy (ART) adherence programs within Johannesburg. The study focuses on clinics and pharmacies in high-density areas such as Soweto and Alexandra. It argues that pharmacists in Johannesburg have become de facto primary care providers for HIV patients, offering counseling, monitoring for side effects, and managing drug interactions. The authors conclude that the accessibility of Johannesburg's pharmacy network significantly reduces the burden on public hospitals, making pharmacists indispensable to the city's public health strategy against HIV/AIDS.</w:t>
      </w:r>
    </w:p>
    <w:p>
      <w:pPr>
        <w:pStyle w:val="BodyText"/>
      </w:pPr>
      <w:r>
        <w:t xml:space="preserve">Keywords: HIV/AIDS, ART, Community Pharmacy, Urban Health, Patient Adherence.</w:t>
      </w:r>
    </w:p>
    <w:p>
      <w:pPr>
        <w:pStyle w:val="BodyText"/>
      </w:pPr>
      <w:r>
        <w:t xml:space="preserve">National Department of Health (NDoH). (2022).</w:t>
      </w:r>
      <w:r>
        <w:t xml:space="preserve"> </w:t>
      </w:r>
      <w:r>
        <w:rPr>
          <w:iCs/>
          <w:i/>
        </w:rPr>
        <w:t xml:space="preserve">Chronic Disease Management Policy: Implementation Guidelines for Pharmacists</w:t>
      </w:r>
      <w:r>
        <w:t xml:space="preserve">. Pretoria: Government Printer.</w:t>
      </w:r>
    </w:p>
    <w:p>
      <w:pPr>
        <w:pStyle w:val="BodyText"/>
      </w:pPr>
      <w:r>
        <w:t xml:space="preserve">This policy document details the expanded scope of practice for pharmacists in managing chronic conditions such as hypertension, diabetes, and asthma. In the context of Johannesburg, where non-communicable diseases are rising rapidly alongside infectious diseases, this policy is transformative. It empowers pharmacists to initiate and adjust medications for stable patients, thereby improving access to care in underserved townships. The document is essential for understanding the legislative shift that allows Johannesburg pharmacists to function more autonomously, reducing wait times at overcrowded public health facilities.</w:t>
      </w:r>
    </w:p>
    <w:p>
      <w:pPr>
        <w:pStyle w:val="BodyText"/>
      </w:pPr>
      <w:r>
        <w:t xml:space="preserve">Keywords: Chronic Disease, Policy, Scope of Practice, NDoH, Access to Care.</w:t>
      </w:r>
    </w:p>
    <w:p>
      <w:pPr>
        <w:pStyle w:val="BodyText"/>
      </w:pPr>
      <w:r>
        <w:t xml:space="preserve">Van der Merwe, L., &amp; Smith, J. (2020). "Pharmaceutical Care in the Private vs. Public Sector: A Comparative Analysis in Johannesburg."</w:t>
      </w:r>
      <w:r>
        <w:t xml:space="preserve"> </w:t>
      </w:r>
      <w:r>
        <w:rPr>
          <w:iCs/>
          <w:i/>
        </w:rPr>
        <w:t xml:space="preserve">African Journal of Primary Health Care &amp; Family Medicine</w:t>
      </w:r>
      <w:r>
        <w:t xml:space="preserve">, 12(1), a2105.</w:t>
      </w:r>
    </w:p>
    <w:p>
      <w:pPr>
        <w:pStyle w:val="BodyText"/>
      </w:pPr>
      <w:r>
        <w:t xml:space="preserve">This comparative study examines the disparity in pharmaceutical services between the affluent northern suburbs and the public sector facilities in Johannesburg. The authors highlight that while private sector pharmacists in areas like Sandton offer advanced clinical services and personalized care, public sector pharmacists face resource constraints and high patient volumes. Despite these challenges, the study notes that public pharmacists in Johannesburg are increasingly adopting innovative models of care to bridge the gap. This source is crucial for understanding the socioeconomic divide in healthcare delivery and the varying challenges faced by pharmacists across the city.</w:t>
      </w:r>
    </w:p>
    <w:p>
      <w:pPr>
        <w:pStyle w:val="BodyText"/>
      </w:pPr>
      <w:r>
        <w:t xml:space="preserve">Keywords: Health Inequality, Private vs Public, Resource Allocation, Clinical Services.</w:t>
      </w:r>
    </w:p>
    <w:p>
      <w:pPr>
        <w:pStyle w:val="BodyText"/>
      </w:pPr>
      <w:r>
        <w:t xml:space="preserve">Pharmaceutical Society of South Africa (PSSA). (2023).</w:t>
      </w:r>
      <w:r>
        <w:t xml:space="preserve"> </w:t>
      </w:r>
      <w:r>
        <w:rPr>
          <w:iCs/>
          <w:i/>
        </w:rPr>
        <w:t xml:space="preserve">Annual Report: The State of Pharmacy in Gauteng</w:t>
      </w:r>
      <w:r>
        <w:t xml:space="preserve">. Johannesburg: PSSA.</w:t>
      </w:r>
    </w:p>
    <w:p>
      <w:pPr>
        <w:pStyle w:val="BodyText"/>
      </w:pPr>
      <w:r>
        <w:t xml:space="preserve">The PSSA's annual report provides a comprehensive overview of the pharmacy profession within the Gauteng province, with a specific focus on Johannesburg. It includes statistics on the number of registered pharmacists, pharmacy graduates, and the distribution of pharmacies across the metropolitan area. The report emphasizes the growing demand for pharmacists in primary healthcare settings and the need for continuous professional development. It also addresses the challenges of pharmacy ownership and the impact of large retail chains on independent pharmacies in Johannesburg. This source is vital for demographic and professional trend analysis.</w:t>
      </w:r>
    </w:p>
    <w:p>
      <w:pPr>
        <w:pStyle w:val="BodyText"/>
      </w:pPr>
      <w:r>
        <w:t xml:space="preserve">Keywords: PSSA, Workforce, Demographics, Professional Development, Retail Pharmacy.</w:t>
      </w:r>
    </w:p>
    <w:p>
      <w:pPr>
        <w:pStyle w:val="BodyText"/>
      </w:pPr>
      <w:r>
        <w:t xml:space="preserve">Khumalo, T. (2019). "Tuberculosis Control and the Pharmacist's Role in Drug-Resistant TB Management in Johannesburg."</w:t>
      </w:r>
      <w:r>
        <w:t xml:space="preserve"> </w:t>
      </w:r>
      <w:r>
        <w:rPr>
          <w:iCs/>
          <w:i/>
        </w:rPr>
        <w:t xml:space="preserve">Tropical Medicine &amp; International Health</w:t>
      </w:r>
      <w:r>
        <w:t xml:space="preserve">, 24(5), 678-685.</w:t>
      </w:r>
    </w:p>
    <w:p>
      <w:pPr>
        <w:pStyle w:val="BodyText"/>
      </w:pPr>
      <w:r>
        <w:t xml:space="preserve">Johannesburg has one of the highest burdens of tuberculosis (TB) and multi-drug resistant TB (MDR-TB) in the world. This article explores how pharmacists are integral to the Directly Observed Treatment, Short-course (DOTS) strategy. It details the pharmacist's role in managing complex MDR-TB regimens, monitoring hepatotoxicity, and ensuring patient adherence in a mobile urban population. The study underscores the necessity of specialized training for pharmacists in Johannesburg to handle these complex cases effectively, positioning them as key allies in the fight against drug-resistant infections.</w:t>
      </w:r>
    </w:p>
    <w:p>
      <w:pPr>
        <w:pStyle w:val="BodyText"/>
      </w:pPr>
      <w:r>
        <w:t xml:space="preserve">Keywords: Tuberculosis, MDR-TB, DOTS, Infectious Disease, Clinical Management.</w:t>
      </w:r>
    </w:p>
    <w:p>
      <w:pPr>
        <w:pStyle w:val="BodyText"/>
      </w:pPr>
      <w:r>
        <w:t xml:space="preserve">Moyo, S., &amp; Naidoo, R. (2022). "Medication Safety and Error Prevention in High-Volume Johannesburg Pharmacies."</w:t>
      </w:r>
      <w:r>
        <w:t xml:space="preserve"> </w:t>
      </w:r>
      <w:r>
        <w:rPr>
          <w:iCs/>
          <w:i/>
        </w:rPr>
        <w:t xml:space="preserve">Journal of Patient Safety</w:t>
      </w:r>
      <w:r>
        <w:t xml:space="preserve">, 18(3), 210-218.</w:t>
      </w:r>
    </w:p>
    <w:p>
      <w:pPr>
        <w:pStyle w:val="BodyText"/>
      </w:pPr>
      <w:r>
        <w:t xml:space="preserve">This research focuses on the operational challenges faced by pharmacists in high-volume community pharmacies in Johannesburg. It investigates the causes of medication errors, such as staffing shortages, poor lighting, and lack of automated dispensing systems. The authors propose practical interventions, including better workflow management and the implementation of barcode scanning technologies. For pharmacists in Johannesburg, this study is highly relevant as it addresses the immediate safety concerns in busy retail environments and offers strategies to mitigate risks in a fast-paced urban setting.</w:t>
      </w:r>
    </w:p>
    <w:p>
      <w:pPr>
        <w:pStyle w:val="BodyText"/>
      </w:pPr>
      <w:r>
        <w:t xml:space="preserve">Keywords: Medication Safety, Error Prevention, Workflow, Technology, Patient Safety.</w:t>
      </w:r>
    </w:p>
    <w:p>
      <w:pPr>
        <w:pStyle w:val="BodyText"/>
      </w:pPr>
      <w:r>
        <w:t xml:space="preserve">World Health Organization (WHO). (2021).</w:t>
      </w:r>
      <w:r>
        <w:t xml:space="preserve"> </w:t>
      </w:r>
      <w:r>
        <w:rPr>
          <w:iCs/>
          <w:i/>
        </w:rPr>
        <w:t xml:space="preserve">Guidelines on the Role of Pharmacists in Primary Health Care: Application in Low- and Middle-Income Countries</w:t>
      </w:r>
      <w:r>
        <w:t xml:space="preserve">. Geneva: WHO.</w:t>
      </w:r>
    </w:p>
    <w:p>
      <w:pPr>
        <w:pStyle w:val="BodyText"/>
      </w:pPr>
      <w:r>
        <w:t xml:space="preserve">While a global document, this WHO guideline is frequently cited in South African policy discussions regarding the integration of pharmacists into primary healthcare teams. It provides a framework for expanding the pharmacist's role beyond dispensing to include health promotion, disease prevention, and chronic disease management. For Johannesburg, this document supports the argument for greater utilization of pharmacists in community clinics to alleviate pressure on doctors. It aligns with local efforts to improve health outcomes through a more collaborative, team-based approach to healthcare delivery.</w:t>
      </w:r>
    </w:p>
    <w:p>
      <w:pPr>
        <w:pStyle w:val="BodyText"/>
      </w:pPr>
      <w:r>
        <w:t xml:space="preserve">Keywords: WHO, Primary Health Care, Global Health, Policy Framework, Team-Based Care.</w:t>
      </w:r>
    </w:p>
    <w:p>
      <w:pPr>
        <w:pStyle w:val="BodyText"/>
      </w:pPr>
      <w:r>
        <w:t xml:space="preserve">Document generated for educational and informational purposes regarding the pharmaceutical profession in Johannesburg, South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Johannesburg, South Africa</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