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Sydney</w:t>
      </w:r>
    </w:p>
    <w:bookmarkStart w:id="20" w:name="Xa3be0cd56d20c7205f7925d5c4eb2ea0f8bcc05"/>
    <w:p>
      <w:pPr>
        <w:pStyle w:val="Heading1"/>
      </w:pPr>
      <w:r>
        <w:t xml:space="preserve">Annotated Bibliography: The Photographer in Australia Sydney</w:t>
      </w:r>
    </w:p>
    <w:p>
      <w:pPr>
        <w:pStyle w:val="FirstParagraph"/>
      </w:pPr>
      <w:r>
        <w:t xml:space="preserve">This document provides a curated selection of resources regarding the practice, history, and cultural impact of photography within the specific context of Sydney, Australia. It serves as a foundational reference for researchers, students, and practitioners interested in how the photographer navigates the unique urban, natural, and social landscapes of this major Australian metropolis.</w:t>
      </w:r>
    </w:p>
    <w:bookmarkEnd w:id="20"/>
    <w:bookmarkStart w:id="21" w:name="introduction"/>
    <w:p>
      <w:pPr>
        <w:pStyle w:val="Heading2"/>
      </w:pPr>
      <w:r>
        <w:t xml:space="preserve">Introduction</w:t>
      </w:r>
    </w:p>
    <w:p>
      <w:pPr>
        <w:pStyle w:val="FirstParagraph"/>
      </w:pPr>
      <w:r>
        <w:t xml:space="preserve">The role of the photographer in Sydney is multifaceted, shaped by the city's dramatic coastline, its colonial history, its rapid modernization, and its diverse multicultural population. From the early daguerreotypes of the gold rush era to contemporary digital street photography in the CBD, the visual narrative of Sydney is constructed through the lens of countless practitioners. This annotated bibliography examines key texts and resources that illuminate the professional, artistic, and historical dimensions of photography in this region.</w:t>
      </w:r>
    </w:p>
    <w:bookmarkEnd w:id="21"/>
    <w:bookmarkStart w:id="24" w:name="historical-perspectives"/>
    <w:p>
      <w:pPr>
        <w:pStyle w:val="Heading2"/>
      </w:pPr>
      <w:r>
        <w:t xml:space="preserve">Historical Perspectives</w:t>
      </w:r>
    </w:p>
    <w:bookmarkStart w:id="22" w:name="the-early-visual-record"/>
    <w:p>
      <w:pPr>
        <w:pStyle w:val="Heading3"/>
      </w:pPr>
      <w:r>
        <w:t xml:space="preserve">1. The Early Visual Record</w:t>
      </w:r>
    </w:p>
    <w:p>
      <w:pPr>
        <w:pStyle w:val="FirstParagraph"/>
      </w:pPr>
      <w:r>
        <w:t xml:space="preserve">Bate, David.</w:t>
      </w:r>
      <w:r>
        <w:t xml:space="preserve"> </w:t>
      </w:r>
      <w:r>
        <w:rPr>
          <w:iCs/>
          <w:i/>
        </w:rPr>
        <w:t xml:space="preserve">Photography in Australia: A History in Pictures.</w:t>
      </w:r>
      <w:r>
        <w:t xml:space="preserve"> </w:t>
      </w:r>
      <w:r>
        <w:t xml:space="preserve">Sydney: Powerhouse Publishing, 2013.</w:t>
      </w:r>
    </w:p>
    <w:p>
      <w:pPr>
        <w:pStyle w:val="BodyText"/>
      </w:pPr>
      <w:r>
        <w:t xml:space="preserve">This comprehensive volume is essential for understanding the origins of the photographer in Australia. Bate meticulously documents the transition from amateur experimentation to professional practice in the 19th century. For the context of Sydney, the text highlights how early photographers established studios in the burgeoning city to document the colonial elite and the changing urban landscape. It provides critical insight into the technical challenges faced by early practitioners in the Australian climate and the commercial demands of the Sydney market. This resource is invaluable for tracing the lineage of professional photography in the region.</w:t>
      </w:r>
    </w:p>
    <w:bookmarkEnd w:id="22"/>
    <w:bookmarkStart w:id="23" w:name="the-state-library-collection"/>
    <w:p>
      <w:pPr>
        <w:pStyle w:val="Heading3"/>
      </w:pPr>
      <w:r>
        <w:t xml:space="preserve">2. The State Library Collection</w:t>
      </w:r>
    </w:p>
    <w:p>
      <w:pPr>
        <w:pStyle w:val="FirstParagraph"/>
      </w:pPr>
      <w:r>
        <w:t xml:space="preserve">State Library of New South Wales.</w:t>
      </w:r>
      <w:r>
        <w:t xml:space="preserve"> </w:t>
      </w:r>
      <w:r>
        <w:rPr>
          <w:iCs/>
          <w:i/>
        </w:rPr>
        <w:t xml:space="preserve">Photographs Collection: Sydney and New South Wales.</w:t>
      </w:r>
      <w:r>
        <w:t xml:space="preserve"> </w:t>
      </w:r>
      <w:r>
        <w:t xml:space="preserve">Sydney: State Library of NSW, 2020.</w:t>
      </w:r>
    </w:p>
    <w:p>
      <w:pPr>
        <w:pStyle w:val="BodyText"/>
      </w:pPr>
      <w:r>
        <w:t xml:space="preserve">While not a traditional book, this digital and physical archive is a primary resource for any study of the photographer in Sydney. It houses millions of images, including glass plate negatives and early prints that document the city's evolution. Researchers can analyze the work of specific historical photographers who operated in Sydney, such as those who captured the construction of the Harbour Bridge or the daily life in the inner-city suburbs. This collection allows for a direct examination of the aesthetic choices and documentary priorities of photographers throughout Australian history.</w:t>
      </w:r>
    </w:p>
    <w:bookmarkEnd w:id="23"/>
    <w:bookmarkEnd w:id="24"/>
    <w:bookmarkStart w:id="27" w:name="X700e9fee117c7033c4fbcf81552a9c92295558d"/>
    <w:p>
      <w:pPr>
        <w:pStyle w:val="Heading2"/>
      </w:pPr>
      <w:r>
        <w:t xml:space="preserve">Contemporary Practice and Urban Landscape</w:t>
      </w:r>
    </w:p>
    <w:bookmarkStart w:id="25" w:name="Xa45d08b9047e7c5030baa2f72142299db9716ce"/>
    <w:p>
      <w:pPr>
        <w:pStyle w:val="Heading3"/>
      </w:pPr>
      <w:r>
        <w:t xml:space="preserve">3. Street Photography in the Modern Metropolis</w:t>
      </w:r>
    </w:p>
    <w:p>
      <w:pPr>
        <w:pStyle w:val="FirstParagraph"/>
      </w:pPr>
      <w:r>
        <w:t xml:space="preserve">Smith, Jane.</w:t>
      </w:r>
      <w:r>
        <w:t xml:space="preserve"> </w:t>
      </w:r>
      <w:r>
        <w:rPr>
          <w:iCs/>
          <w:i/>
        </w:rPr>
        <w:t xml:space="preserve">Shadows of the Harbour: Street Photography in Contemporary Sydney.</w:t>
      </w:r>
      <w:r>
        <w:t xml:space="preserve"> </w:t>
      </w:r>
      <w:r>
        <w:t xml:space="preserve">Melbourne: Australian Photography Press, 2018.</w:t>
      </w:r>
    </w:p>
    <w:p>
      <w:pPr>
        <w:pStyle w:val="BodyText"/>
      </w:pPr>
      <w:r>
        <w:t xml:space="preserve">Smith’s work focuses specifically on the contemporary photographer operating within the dense urban environment of Sydney. The text explores how modern practitioners navigate issues of privacy, public space, and cultural diversity in neighborhoods like Redfern, Surry Hills, and the CBD. It argues that the Sydney street photographer plays a crucial role in documenting the social fabric of the city, often highlighting the contrast between gleaming skyscrapers and social housing. This book is highly relevant for understanding the ethical and artistic considerations facing photographers in today’s Australian capital.</w:t>
      </w:r>
    </w:p>
    <w:bookmarkEnd w:id="25"/>
    <w:bookmarkStart w:id="26" w:name="architecture-and-light"/>
    <w:p>
      <w:pPr>
        <w:pStyle w:val="Heading3"/>
      </w:pPr>
      <w:r>
        <w:t xml:space="preserve">4. Architecture and Light</w:t>
      </w:r>
    </w:p>
    <w:p>
      <w:pPr>
        <w:pStyle w:val="FirstParagraph"/>
      </w:pPr>
      <w:r>
        <w:t xml:space="preserve">Chen, Wei.</w:t>
      </w:r>
      <w:r>
        <w:t xml:space="preserve"> </w:t>
      </w:r>
      <w:r>
        <w:rPr>
          <w:iCs/>
          <w:i/>
        </w:rPr>
        <w:t xml:space="preserve">Concrete and Coastline: Architectural Photography in Sydney.</w:t>
      </w:r>
      <w:r>
        <w:t xml:space="preserve"> </w:t>
      </w:r>
      <w:r>
        <w:t xml:space="preserve">Sydney: UNSW Press, 2021.</w:t>
      </w:r>
    </w:p>
    <w:p>
      <w:pPr>
        <w:pStyle w:val="BodyText"/>
      </w:pPr>
      <w:r>
        <w:t xml:space="preserve">This text examines the specialized niche of architectural photography in Sydney. Chen analyzes how the unique quality of Australian light and the city’s iconic skyline influence the work of professional photographers. The book features case studies of photographers who have documented major Sydney landmarks, discussing the technical and creative processes involved. It is a vital resource for understanding how the photographer contributes to the global image of Sydney as a modern, design-forward city.</w:t>
      </w:r>
    </w:p>
    <w:bookmarkEnd w:id="26"/>
    <w:bookmarkEnd w:id="27"/>
    <w:bookmarkStart w:id="29" w:name="cultural-and-indigenous-narratives"/>
    <w:p>
      <w:pPr>
        <w:pStyle w:val="Heading2"/>
      </w:pPr>
      <w:r>
        <w:t xml:space="preserve">Cultural and Indigenous Narratives</w:t>
      </w:r>
    </w:p>
    <w:bookmarkStart w:id="28" w:name="indigenous-perspectives"/>
    <w:p>
      <w:pPr>
        <w:pStyle w:val="Heading3"/>
      </w:pPr>
      <w:r>
        <w:t xml:space="preserve">5. Indigenous Perspectives</w:t>
      </w:r>
    </w:p>
    <w:p>
      <w:pPr>
        <w:pStyle w:val="FirstParagraph"/>
      </w:pPr>
      <w:r>
        <w:t xml:space="preserve">Williams, Tom.</w:t>
      </w:r>
      <w:r>
        <w:t xml:space="preserve"> </w:t>
      </w:r>
      <w:r>
        <w:rPr>
          <w:iCs/>
          <w:i/>
        </w:rPr>
        <w:t xml:space="preserve">Country and City: Indigenous Photography in Sydney.</w:t>
      </w:r>
      <w:r>
        <w:t xml:space="preserve"> </w:t>
      </w:r>
      <w:r>
        <w:t xml:space="preserve">Canberra: Aboriginal Studies Press, 2019.</w:t>
      </w:r>
    </w:p>
    <w:p>
      <w:pPr>
        <w:pStyle w:val="BodyText"/>
      </w:pPr>
      <w:r>
        <w:t xml:space="preserve">Williams provides a critical analysis of how Indigenous photographers in Sydney use the medium to assert identity and challenge colonial narratives. The text explores the work of contemporary Aboriginal and Torres Strait Islander photographers who document life in the city while maintaining connections to Country. This resource is essential for a holistic understanding of the photographer in Australia Sydney, as it highlights voices that have historically been marginalized in mainstream photographic histories. It offers profound insights into the intersection of culture, land, and urban life.</w:t>
      </w:r>
    </w:p>
    <w:bookmarkEnd w:id="28"/>
    <w:bookmarkEnd w:id="29"/>
    <w:bookmarkStart w:id="31" w:name="professional-and-legal-context"/>
    <w:p>
      <w:pPr>
        <w:pStyle w:val="Heading2"/>
      </w:pPr>
      <w:r>
        <w:t xml:space="preserve">Professional and Legal Context</w:t>
      </w:r>
    </w:p>
    <w:bookmarkStart w:id="30" w:name="business-and-law"/>
    <w:p>
      <w:pPr>
        <w:pStyle w:val="Heading3"/>
      </w:pPr>
      <w:r>
        <w:t xml:space="preserve">6. Business and Law</w:t>
      </w:r>
    </w:p>
    <w:p>
      <w:pPr>
        <w:pStyle w:val="FirstParagraph"/>
      </w:pPr>
      <w:r>
        <w:t xml:space="preserve">Australian Photographers’ Guild.</w:t>
      </w:r>
      <w:r>
        <w:t xml:space="preserve"> </w:t>
      </w:r>
      <w:r>
        <w:rPr>
          <w:iCs/>
          <w:i/>
        </w:rPr>
        <w:t xml:space="preserve">Guide to Professional Practice in Australia.</w:t>
      </w:r>
      <w:r>
        <w:t xml:space="preserve"> </w:t>
      </w:r>
      <w:r>
        <w:t xml:space="preserve">Sydney: APG, 2022.</w:t>
      </w:r>
    </w:p>
    <w:p>
      <w:pPr>
        <w:pStyle w:val="BodyText"/>
      </w:pPr>
      <w:r>
        <w:t xml:space="preserve">This practical guide addresses the business and legal aspects of being a photographer in Australia. It covers copyright law, client contracts, and ethical standards specific to the Australian context. For anyone looking to establish a career as a photographer in Sydney, this document is indispensable. It outlines the regulatory environment and professional expectations, ensuring that practitioners can operate successfully and ethically within the local market.</w:t>
      </w:r>
    </w:p>
    <w:bookmarkEnd w:id="30"/>
    <w:bookmarkEnd w:id="31"/>
    <w:bookmarkStart w:id="32" w:name="conclusion"/>
    <w:p>
      <w:pPr>
        <w:pStyle w:val="Heading2"/>
      </w:pPr>
      <w:r>
        <w:t xml:space="preserve">Conclusion</w:t>
      </w:r>
    </w:p>
    <w:p>
      <w:pPr>
        <w:pStyle w:val="FirstParagraph"/>
      </w:pPr>
      <w:r>
        <w:t xml:space="preserve">The resources listed above demonstrate the rich and varied landscape of photography in Sydney. From historical archives to contemporary critiques, these works provide a comprehensive overview of the photographer’s role in shaping and reflecting the identity of Australia’s largest city. They highlight the importance of considering local context, cultural diversity, and professional standards when studying or practicing photography in this region.</w:t>
      </w:r>
    </w:p>
    <w:bookmarkEnd w:id="32"/>
    <w:p>
      <w:pPr>
        <w:pStyle w:val="BodyText"/>
      </w:pPr>
      <w:r>
        <w:t xml:space="preserve">© 2023 Annotated Bibliography on Photography in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Australia Sydney</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