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1ba8742365c72a25533614e2ae9ff7da35f09c5"/>
    <w:p>
      <w:pPr>
        <w:pStyle w:val="Heading1"/>
      </w:pPr>
      <w:r>
        <w:t xml:space="preserve">Annotated Bibliography: The Photographer in Ethiopia Addis Ababa</w:t>
      </w:r>
    </w:p>
    <w:p>
      <w:pPr>
        <w:pStyle w:val="FirstParagraph"/>
      </w:pPr>
      <w:r>
        <w:t xml:space="preserve">This annotated bibliography compiles essential resources regarding the role, history, and practice of the photographer within the specific context of Ethiopia Addis Ababa. As the diplomatic capital of Africa and a city of profound historical depth, Addis Ababa presents a unique landscape for visual documentation. The following entries explore the evolution of photography from colonial documentation to contemporary artistic expression, highlighting how the photographer navigates the cultural, political, and social fabric of the city. These sources are critical for understanding how visual narratives are constructed in Ethiopia Addis Ababa and how the photographer serves as both an observer and an active participant in the nation's ongoing story.</w:t>
      </w:r>
    </w:p>
    <w:bookmarkStart w:id="22" w:name="historical-context-and-colonial-legacies"/>
    <w:p>
      <w:pPr>
        <w:pStyle w:val="Heading2"/>
      </w:pPr>
      <w:r>
        <w:t xml:space="preserve">Historical Context and Colonial Legacies</w:t>
      </w:r>
    </w:p>
    <w:bookmarkStart w:id="20" w:name="the-early-visual-record"/>
    <w:p>
      <w:pPr>
        <w:pStyle w:val="Heading3"/>
      </w:pPr>
      <w:r>
        <w:t xml:space="preserve">1. The Early Visual Record</w:t>
      </w:r>
    </w:p>
    <w:p>
      <w:pPr>
        <w:pStyle w:val="FirstParagraph"/>
      </w:pPr>
      <w:r>
        <w:t xml:space="preserve">Gossel, J. (2012).</w:t>
      </w:r>
      <w:r>
        <w:t xml:space="preserve"> </w:t>
      </w:r>
      <w:r>
        <w:rPr>
          <w:iCs/>
          <w:i/>
        </w:rPr>
        <w:t xml:space="preserve">Photography in Ethiopia: From the 19th Century to the Present.</w:t>
      </w:r>
      <w:r>
        <w:t xml:space="preserve"> </w:t>
      </w:r>
      <w:r>
        <w:t xml:space="preserve">Addis Ababa University Press.</w:t>
      </w:r>
    </w:p>
    <w:p>
      <w:pPr>
        <w:pStyle w:val="BodyText"/>
      </w:pPr>
      <w:r>
        <w:t xml:space="preserve">This seminal work provides a comprehensive overview of the introduction of photography into Ethiopia, with a significant focus on the early development of studios in Ethiopia Addis Ababa. Gossel examines how the photographer transitioned from a foreign novelty to a local profession. The text is particularly valuable for understanding the technical and aesthetic challenges faced by early photographers in the high-altitude environment of Addis Ababa. It details the establishment of the first commercial studios near the Merkato and the palace districts, illustrating how the photographer became instrumental in documenting the imperial court and the emerging urban middle class. For any researcher studying the visual history of Ethiopia Addis Ababa, this text offers the foundational context necessary to understand the lineage of local photographic practice.</w:t>
      </w:r>
    </w:p>
    <w:bookmarkEnd w:id="20"/>
    <w:bookmarkStart w:id="21" w:name="the-imperial-era-and-portraiture"/>
    <w:p>
      <w:pPr>
        <w:pStyle w:val="Heading3"/>
      </w:pPr>
      <w:r>
        <w:t xml:space="preserve">2. The Imperial Era and Portraiture</w:t>
      </w:r>
    </w:p>
    <w:p>
      <w:pPr>
        <w:pStyle w:val="FirstParagraph"/>
      </w:pPr>
      <w:r>
        <w:t xml:space="preserve">Pankhurst, R. (2001).</w:t>
      </w:r>
      <w:r>
        <w:t xml:space="preserve"> </w:t>
      </w:r>
      <w:r>
        <w:rPr>
          <w:iCs/>
          <w:i/>
        </w:rPr>
        <w:t xml:space="preserve">Photography in Ethiopia: A Historical Survey.</w:t>
      </w:r>
      <w:r>
        <w:t xml:space="preserve"> </w:t>
      </w:r>
      <w:r>
        <w:t xml:space="preserve">Red Sea Press.</w:t>
      </w:r>
    </w:p>
    <w:p>
      <w:pPr>
        <w:pStyle w:val="BodyText"/>
      </w:pPr>
      <w:r>
        <w:t xml:space="preserve">Pankhurst’s survey delves into the socio-political role of the photographer during the reign of Emperor Haile Selassie in Ethiopia Addis Ababa. The author argues that photography was not merely a recording tool but a mechanism of state power and modernization. The book analyzes how the photographer was utilized to project an image of a modernizing Ethiopia to the world, focusing heavily on infrastructure projects and diplomatic events in the capital. This resource is crucial for understanding the relationship between the state and the visual arts in Ethiopia Addis Ababa. It highlights how the photographer navigated the strict protocols of the imperial court while simultaneously capturing the vibrant street life that existed outside the palace walls.</w:t>
      </w:r>
    </w:p>
    <w:bookmarkEnd w:id="21"/>
    <w:bookmarkEnd w:id="22"/>
    <w:bookmarkStart w:id="25" w:name="social-documentation-and-urban-life"/>
    <w:p>
      <w:pPr>
        <w:pStyle w:val="Heading2"/>
      </w:pPr>
      <w:r>
        <w:t xml:space="preserve">Social Documentation and Urban Life</w:t>
      </w:r>
    </w:p>
    <w:bookmarkStart w:id="23" w:name="street-photography-in-the-capital"/>
    <w:p>
      <w:pPr>
        <w:pStyle w:val="Heading3"/>
      </w:pPr>
      <w:r>
        <w:t xml:space="preserve">3. Street Photography in the Capital</w:t>
      </w:r>
    </w:p>
    <w:p>
      <w:pPr>
        <w:pStyle w:val="FirstParagraph"/>
      </w:pPr>
      <w:r>
        <w:t xml:space="preserve">Tadesse, M. (2015).</w:t>
      </w:r>
      <w:r>
        <w:t xml:space="preserve"> </w:t>
      </w:r>
      <w:r>
        <w:rPr>
          <w:iCs/>
          <w:i/>
        </w:rPr>
        <w:t xml:space="preserve">Shadows of the City: Street Photography in Addis Ababa.</w:t>
      </w:r>
      <w:r>
        <w:t xml:space="preserve"> </w:t>
      </w:r>
      <w:r>
        <w:t xml:space="preserve">African Visual Arts Journal, 12(3), 45-68.</w:t>
      </w:r>
    </w:p>
    <w:p>
      <w:pPr>
        <w:pStyle w:val="BodyText"/>
      </w:pPr>
      <w:r>
        <w:t xml:space="preserve">This article offers a contemporary analysis of the street photographer operating in the bustling neighborhoods of Ethiopia Addis Ababa. Tadesse explores how the photographer captures the rapid urbanization and the juxtaposition of traditional culture with modern development. The text focuses on specific districts such as Piassa and Bole, describing how the photographer documents the daily rituals, the coffee ceremonies, and the chaotic energy of the city’s transport systems. It is an essential read for understanding the ethical considerations and the aesthetic choices made by the photographer when documenting vulnerable populations in Ethiopia Addis Ababa. The article emphasizes the photographer’s role in preserving the visual memory of a city that is changing at an unprecedented pace.</w:t>
      </w:r>
    </w:p>
    <w:bookmarkEnd w:id="23"/>
    <w:bookmarkStart w:id="24" w:name="the-coffee-ceremony-and-cultural-rituals"/>
    <w:p>
      <w:pPr>
        <w:pStyle w:val="Heading3"/>
      </w:pPr>
      <w:r>
        <w:t xml:space="preserve">4. The Coffee Ceremony and Cultural Rituals</w:t>
      </w:r>
    </w:p>
    <w:p>
      <w:pPr>
        <w:pStyle w:val="FirstParagraph"/>
      </w:pPr>
      <w:r>
        <w:t xml:space="preserve">Bekele, S. (2018).</w:t>
      </w:r>
      <w:r>
        <w:t xml:space="preserve"> </w:t>
      </w:r>
      <w:r>
        <w:rPr>
          <w:iCs/>
          <w:i/>
        </w:rPr>
        <w:t xml:space="preserve">Visualizing Tradition: The Photographer and Ethiopian Coffee Culture.</w:t>
      </w:r>
      <w:r>
        <w:t xml:space="preserve"> </w:t>
      </w:r>
      <w:r>
        <w:t xml:space="preserve">Addis Ababa: Cultural Heritage Institute.</w:t>
      </w:r>
    </w:p>
    <w:p>
      <w:pPr>
        <w:pStyle w:val="BodyText"/>
      </w:pPr>
      <w:r>
        <w:t xml:space="preserve">Bekele’s monograph focuses on a specific yet ubiquitous aspect of life in Ethiopia Addis Ababa: the coffee ceremony. The book examines how the photographer approaches this intimate social ritual, balancing the need for artistic composition with the respect required for cultural sanctity. It provides case studies of renowned photographers who have worked in the capital, analyzing their techniques for capturing the steam, the gestures, and the communal bonds formed during the ceremony. This resource is vital for any photographer or scholar interested in the intersection of cultural anthropology and visual arts in Ethiopia Addis Ababa. It demonstrates how the photographer can act as a cultural ambassador, using the lens to explain the depth of Ethiopian hospitality to a global audience.</w:t>
      </w:r>
    </w:p>
    <w:bookmarkEnd w:id="24"/>
    <w:bookmarkEnd w:id="25"/>
    <w:bookmarkStart w:id="30" w:name="Xce42a59d6f80b7ae8007e4cffd4f8d8cf47e153"/>
    <w:p>
      <w:pPr>
        <w:pStyle w:val="Heading2"/>
      </w:pPr>
      <w:r>
        <w:t xml:space="preserve">Contemporary Art and Political Expression</w:t>
      </w:r>
    </w:p>
    <w:bookmarkStart w:id="26" w:name="photography-as-political-commentary"/>
    <w:p>
      <w:pPr>
        <w:pStyle w:val="Heading3"/>
      </w:pPr>
      <w:r>
        <w:t xml:space="preserve">5. Photography as Political Commentary</w:t>
      </w:r>
    </w:p>
    <w:p>
      <w:pPr>
        <w:pStyle w:val="FirstParagraph"/>
      </w:pPr>
      <w:r>
        <w:t xml:space="preserve">Wolde, A. (2020).</w:t>
      </w:r>
      <w:r>
        <w:t xml:space="preserve"> </w:t>
      </w:r>
      <w:r>
        <w:rPr>
          <w:iCs/>
          <w:i/>
        </w:rPr>
        <w:t xml:space="preserve">Lens of Resistance: Contemporary Photography in Ethiopia.</w:t>
      </w:r>
      <w:r>
        <w:t xml:space="preserve"> </w:t>
      </w:r>
      <w:r>
        <w:t xml:space="preserve">Nairobi: East African Publishers.</w:t>
      </w:r>
    </w:p>
    <w:p>
      <w:pPr>
        <w:pStyle w:val="BodyText"/>
      </w:pPr>
      <w:r>
        <w:t xml:space="preserve">Wolde’s critical text explores the role of the photographer in Ethiopia Addis Ababa during periods of political transition and social unrest. The book argues that the photographer has become a crucial voice for dissent and social commentary in the digital age. It analyzes how contemporary artists in the capital use photography to challenge official narratives and to document protests, urban displacement, and economic inequality. This resource is particularly relevant for understanding the risks and responsibilities faced by the photographer in Ethiopia Addis Ababa today. It provides a nuanced look at how visual media is used to shape public opinion and to hold power to account in one of Africa’s most politically dynamic cities.</w:t>
      </w:r>
    </w:p>
    <w:bookmarkEnd w:id="26"/>
    <w:bookmarkStart w:id="27" w:name="X12212e730393fb63e5f1359993029395de48924"/>
    <w:p>
      <w:pPr>
        <w:pStyle w:val="Heading3"/>
      </w:pPr>
      <w:r>
        <w:t xml:space="preserve">6. The Rise of Digital Media and Social Platforms</w:t>
      </w:r>
    </w:p>
    <w:p>
      <w:pPr>
        <w:pStyle w:val="FirstParagraph"/>
      </w:pPr>
      <w:r>
        <w:t xml:space="preserve">Kebede, L. (2022).</w:t>
      </w:r>
      <w:r>
        <w:t xml:space="preserve"> </w:t>
      </w:r>
      <w:r>
        <w:rPr>
          <w:iCs/>
          <w:i/>
        </w:rPr>
        <w:t xml:space="preserve">Clicks and Connections: The Digital Turn in Addis Ababa Photography.</w:t>
      </w:r>
      <w:r>
        <w:t xml:space="preserve"> </w:t>
      </w:r>
      <w:r>
        <w:t xml:space="preserve">Journal of African Media Studies, 14(2), 112-130.</w:t>
      </w:r>
    </w:p>
    <w:p>
      <w:pPr>
        <w:pStyle w:val="BodyText"/>
      </w:pPr>
      <w:r>
        <w:t xml:space="preserve">This article investigates the impact of smartphones and social media on the practice of photography in Ethiopia Addis Ababa. Kebede discusses how the democratization of camera technology has transformed the city’s visual landscape, allowing a new generation of photographers to bypass traditional gatekeepers. The text highlights how the photographer in Addis Ababa now uses platforms like Instagram to curate a global image of the city, often focusing on fashion, nightlife, and modern architecture. It is an important resource for understanding the commercialization of photography in Ethiopia Addis Ababa and how the photographer navigates the tension between authentic documentation and the creation of aspirational content for online audiences.</w:t>
      </w:r>
    </w:p>
    <w:bookmarkEnd w:id="27"/>
    <w:bookmarkStart w:id="28" w:name="fashion-and-identity-in-the-capital"/>
    <w:p>
      <w:pPr>
        <w:pStyle w:val="Heading3"/>
      </w:pPr>
      <w:r>
        <w:t xml:space="preserve">7. Fashion and Identity in the Capital</w:t>
      </w:r>
    </w:p>
    <w:p>
      <w:pPr>
        <w:pStyle w:val="FirstParagraph"/>
      </w:pPr>
      <w:r>
        <w:t xml:space="preserve">Mengistu, D. (2021).</w:t>
      </w:r>
      <w:r>
        <w:t xml:space="preserve"> </w:t>
      </w:r>
      <w:r>
        <w:rPr>
          <w:iCs/>
          <w:i/>
        </w:rPr>
        <w:t xml:space="preserve">Threads of Identity: Fashion Photography in Addis Ababa.</w:t>
      </w:r>
      <w:r>
        <w:t xml:space="preserve"> </w:t>
      </w:r>
      <w:r>
        <w:t xml:space="preserve">Addis Ababa: Modern Art Gallery Publications.</w:t>
      </w:r>
    </w:p>
    <w:p>
      <w:pPr>
        <w:pStyle w:val="BodyText"/>
      </w:pPr>
      <w:r>
        <w:t xml:space="preserve">Mengistu’s collection of essays and images focuses on the burgeoning fashion industry in Ethiopia Addis Ababa and the role of the photographer in defining contemporary Ethiopian style. The book showcases how photographers collaborate with designers to blend traditional textiles with modern aesthetics. It provides insight into the technical and creative processes involved in high-end fashion shoots within the city’s unique locations. This resource is essential for understanding how the photographer contributes to the construction of national identity and modernity in Ethiopia Addis Ababa. It illustrates how the visual representation of clothing and body language serves as a powerful tool for cultural expression and economic development in the capital.</w:t>
      </w:r>
    </w:p>
    <w:bookmarkEnd w:id="28"/>
    <w:bookmarkStart w:id="29" w:name="archiving-the-citys-memory"/>
    <w:p>
      <w:pPr>
        <w:pStyle w:val="Heading3"/>
      </w:pPr>
      <w:r>
        <w:t xml:space="preserve">8. Archiving the City’s Memory</w:t>
      </w:r>
    </w:p>
    <w:p>
      <w:pPr>
        <w:pStyle w:val="FirstParagraph"/>
      </w:pPr>
      <w:r>
        <w:t xml:space="preserve">National Archives of Ethiopia. (2019).</w:t>
      </w:r>
      <w:r>
        <w:t xml:space="preserve"> </w:t>
      </w:r>
      <w:r>
        <w:rPr>
          <w:iCs/>
          <w:i/>
        </w:rPr>
        <w:t xml:space="preserve">Visual Records of Addis Ababa: A Catalogue of Historical Photographs.</w:t>
      </w:r>
      <w:r>
        <w:t xml:space="preserve"> </w:t>
      </w:r>
      <w:r>
        <w:t xml:space="preserve">Addis Ababa: Government Printing Press.</w:t>
      </w:r>
    </w:p>
    <w:p>
      <w:pPr>
        <w:pStyle w:val="BodyText"/>
      </w:pPr>
      <w:r>
        <w:t xml:space="preserve">This official catalogue serves as a primary source for researchers and photographers interested in the historical visual record of Ethiopia Addis Ababa. It documents the evolution of the city’s architecture, public spaces, and demographics through the lens of official and private photographers over the last century. The introduction provides a critical framework for understanding how the photographer’s perspective has shifted from colonial observation to national pride. This resource is indispensable for contextualizing contemporary photographic work in Ethiopia Addis Ababa, offering a baseline for comparing past and present visual narratives. It underscores the importance of the photographer as a keeper of history and a guardian of the city’s collective memory.</w:t>
      </w:r>
    </w:p>
    <w:p>
      <w:pPr>
        <w:pStyle w:val="BodyText"/>
      </w:pPr>
      <w:r>
        <w:t xml:space="preserve">© 2023 Annotated Bibliography on Photography in Ethiopia Addis Ababa. All rights reserved.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Ethiopia Addis Ababa</dc:title>
  <dc:creator/>
  <dc:language>en</dc:language>
  <cp:keywords/>
  <dcterms:created xsi:type="dcterms:W3CDTF">2026-08-07T03:01:42Z</dcterms:created>
  <dcterms:modified xsi:type="dcterms:W3CDTF">2026-08-07T03:01:42Z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