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France</w:t>
      </w:r>
      <w:r>
        <w:t xml:space="preserve"> </w:t>
      </w:r>
      <w:r>
        <w:t xml:space="preserve">Lyon</w:t>
      </w:r>
    </w:p>
    <w:bookmarkStart w:id="31" w:name="X8d664f2cf4bb6bfdf8fd74d953d705af136b190"/>
    <w:p>
      <w:pPr>
        <w:pStyle w:val="Heading1"/>
      </w:pPr>
      <w:r>
        <w:t xml:space="preserve">Annotated Bibliography: The Photographer in France Lyon</w:t>
      </w:r>
    </w:p>
    <w:p>
      <w:pPr>
        <w:pStyle w:val="FirstParagraph"/>
      </w:pPr>
      <w:r>
        <w:t xml:space="preserve">This annotated bibliography compiles essential resources for the photographer operating within the cultural, historical, and contemporary landscape of Lyon, France. Lyon, often referred to as the "City of Light" before Paris, possesses a unique visual identity defined by its Renaissance architecture, the intricate traboules, its industrial heritage, and its status as a global capital of gastronomy and cinema. For the photographer, Lyon offers a complex interplay of shadow and light, tradition and modernity. The following entries provide a curated selection of texts, guides, and historical analyses that are critical for understanding the visual narrative of Lyon. These resources assist the photographer in navigating the city’s specific aesthetic challenges, legal frameworks regarding photography in public spaces, and the rich history of the photographic arts that originated and flourished in this region.</w:t>
      </w:r>
    </w:p>
    <w:bookmarkStart w:id="22" w:name="X5d4a928f8481ada36ef394f1d02051e9634a18f"/>
    <w:p>
      <w:pPr>
        <w:pStyle w:val="Heading2"/>
      </w:pPr>
      <w:r>
        <w:t xml:space="preserve">Historical Context and the Origins of Photography</w:t>
      </w:r>
    </w:p>
    <w:bookmarkStart w:id="20" w:name="X6fb6b22c2b2bc09fe210e5c3e824dd2d0599fec"/>
    <w:p>
      <w:pPr>
        <w:pStyle w:val="Heading3"/>
      </w:pPr>
      <w:r>
        <w:t xml:space="preserve">1. The Lumière Brothers and the Birth of Cinema</w:t>
      </w:r>
    </w:p>
    <w:p>
      <w:pPr>
        <w:pStyle w:val="FirstParagraph"/>
      </w:pPr>
      <w:r>
        <w:t xml:space="preserve">Gunning, T. (2010).</w:t>
      </w:r>
      <w:r>
        <w:t xml:space="preserve"> </w:t>
      </w:r>
      <w:r>
        <w:rPr>
          <w:iCs/>
          <w:i/>
        </w:rPr>
        <w:t xml:space="preserve">Early Cinema: A World History</w:t>
      </w:r>
      <w:r>
        <w:t xml:space="preserve">. Indiana University Press.</w:t>
      </w:r>
    </w:p>
    <w:p>
      <w:pPr>
        <w:pStyle w:val="BodyText"/>
      </w:pPr>
      <w:r>
        <w:t xml:space="preserve">While primarily a text on cinema, Gunning’s work is indispensable for the photographer interested in Lyon’s most famous visual exports: the Lumière brothers. Louis and Auguste Lumière, based in Lyon, did not just invent cinema; they revolutionized the way reality was captured. This text provides deep insight into the technical and artistic mindset of early image-makers in Lyon. For the contemporary photographer, understanding the Lumière aesthetic—characterized by natural light, candid moments, and a documentary approach to everyday life—offers a historical framework for street photography in Lyon today. The book details how the industrial environment of Lyon influenced their work, suggesting that the photographer should look to the city’s factories and working-class districts to capture the same authentic spirit that defined the early 20th century.</w:t>
      </w:r>
    </w:p>
    <w:bookmarkEnd w:id="20"/>
    <w:bookmarkStart w:id="21" w:name="Xeff0e982145249cbe3bac4a3fb0501e01cc6e51"/>
    <w:p>
      <w:pPr>
        <w:pStyle w:val="Heading3"/>
      </w:pPr>
      <w:r>
        <w:t xml:space="preserve">2. The Musée des Confluences and Visual Culture</w:t>
      </w:r>
    </w:p>
    <w:p>
      <w:pPr>
        <w:pStyle w:val="FirstParagraph"/>
      </w:pPr>
      <w:r>
        <w:t xml:space="preserve">Bourriaud, N. (2002).</w:t>
      </w:r>
      <w:r>
        <w:t xml:space="preserve"> </w:t>
      </w:r>
      <w:r>
        <w:rPr>
          <w:iCs/>
          <w:i/>
        </w:rPr>
        <w:t xml:space="preserve">Relational Aesthetics</w:t>
      </w:r>
      <w:r>
        <w:t xml:space="preserve">. Les Presses du Réel.</w:t>
      </w:r>
    </w:p>
    <w:p>
      <w:pPr>
        <w:pStyle w:val="BodyText"/>
      </w:pPr>
      <w:r>
        <w:t xml:space="preserve">Nicolas Bourriaud’s concept of relational aesthetics is highly relevant when analyzing the Musée des Confluences, a landmark architectural and cultural site in Lyon. For the photographer, this text offers a theoretical lens through which to approach the museum not just as a building to be photographed, but as a space of human interaction. The museum’s futuristic design contrasts sharply with the historic city center. Bourriaud’s ideas help the photographer understand how to capture the relationship between the viewer, the architecture, and the urban environment. This resource is crucial for photographers aiming to document Lyon’s modern cultural institutions, encouraging a focus on the social dynamics within these spaces rather than solely on architectural formalism.</w:t>
      </w:r>
    </w:p>
    <w:bookmarkEnd w:id="21"/>
    <w:bookmarkEnd w:id="22"/>
    <w:bookmarkStart w:id="25" w:name="X04c07b0b4d49dfa92280385c78b08ffbc8796c9"/>
    <w:p>
      <w:pPr>
        <w:pStyle w:val="Heading2"/>
      </w:pPr>
      <w:r>
        <w:t xml:space="preserve">Urban Landscape and Architectural Photography</w:t>
      </w:r>
    </w:p>
    <w:bookmarkStart w:id="23" w:name="the-traboules-of-lyon"/>
    <w:p>
      <w:pPr>
        <w:pStyle w:val="Heading3"/>
      </w:pPr>
      <w:r>
        <w:t xml:space="preserve">3. The Traboules of Lyon</w:t>
      </w:r>
    </w:p>
    <w:p>
      <w:pPr>
        <w:pStyle w:val="FirstParagraph"/>
      </w:pPr>
      <w:r>
        <w:t xml:space="preserve">Lyon, M. (2018).</w:t>
      </w:r>
      <w:r>
        <w:t xml:space="preserve"> </w:t>
      </w:r>
      <w:r>
        <w:rPr>
          <w:iCs/>
          <w:i/>
        </w:rPr>
        <w:t xml:space="preserve">Les Traboules de Lyon: A Photographic Journey</w:t>
      </w:r>
      <w:r>
        <w:t xml:space="preserve">. Éditions Lyonnaises d’Art et d’Histoire.</w:t>
      </w:r>
    </w:p>
    <w:p>
      <w:pPr>
        <w:pStyle w:val="BodyText"/>
      </w:pPr>
      <w:r>
        <w:t xml:space="preserve">This specialized guide is essential for any photographer working in Lyon. The traboules are unique covered passageways that cut through buildings and courtyards, a legacy of the silk-weaving industry. This book provides not only a map of these hidden routes but also a visual history of their evolution. For the photographer, it serves as a practical field guide, identifying locations with optimal lighting conditions and historical depth. The annotations highlight the interplay of light and shadow within these narrow passages, offering technical advice on exposure and composition. It emphasizes the importance of respecting the privacy of residents who still live in these historic structures, a critical ethical consideration for photographers in Lyon.</w:t>
      </w:r>
    </w:p>
    <w:bookmarkEnd w:id="23"/>
    <w:bookmarkStart w:id="24" w:name="renaissance-architecture-and-light"/>
    <w:p>
      <w:pPr>
        <w:pStyle w:val="Heading3"/>
      </w:pPr>
      <w:r>
        <w:t xml:space="preserve">4. Renaissance Architecture and Light</w:t>
      </w:r>
    </w:p>
    <w:p>
      <w:pPr>
        <w:pStyle w:val="FirstParagraph"/>
      </w:pPr>
      <w:r>
        <w:t xml:space="preserve">Choisy, A. (1999).</w:t>
      </w:r>
      <w:r>
        <w:t xml:space="preserve"> </w:t>
      </w:r>
      <w:r>
        <w:rPr>
          <w:iCs/>
          <w:i/>
        </w:rPr>
        <w:t xml:space="preserve">L’Art de bâtir chez les Romains</w:t>
      </w:r>
      <w:r>
        <w:t xml:space="preserve"> </w:t>
      </w:r>
      <w:r>
        <w:t xml:space="preserve">(Reprint). Picard.</w:t>
      </w:r>
    </w:p>
    <w:p>
      <w:pPr>
        <w:pStyle w:val="BodyText"/>
      </w:pPr>
      <w:r>
        <w:t xml:space="preserve">Although focused on Roman architecture, Choisy’s principles are applicable to the Renaissance buildings of Lyon’s Vieux Lyon (Old Lyon). The city’s UNESCO World Heritage status is largely due to its well-preserved Renaissance facades. This text helps the photographer understand the structural logic and aesthetic proportions of these buildings. By understanding the architectural intent, the photographer can compose images that highlight the symmetry, texture, and materiality of the stone. The book’s detailed illustrations assist in identifying key architectural elements that should be emphasized in photographs to convey the grandeur and historical significance of Lyon’s urban fabric.</w:t>
      </w:r>
    </w:p>
    <w:bookmarkEnd w:id="24"/>
    <w:bookmarkEnd w:id="25"/>
    <w:bookmarkStart w:id="30" w:name="Xbc5464579d9914bba1812e9f2421274d43f63c5"/>
    <w:p>
      <w:pPr>
        <w:pStyle w:val="Heading2"/>
      </w:pPr>
      <w:r>
        <w:t xml:space="preserve">Contemporary Practice and Legal Frameworks</w:t>
      </w:r>
    </w:p>
    <w:bookmarkStart w:id="26" w:name="photography-in-public-spaces-in-france"/>
    <w:p>
      <w:pPr>
        <w:pStyle w:val="Heading3"/>
      </w:pPr>
      <w:r>
        <w:t xml:space="preserve">5. Photography in Public Spaces in France</w:t>
      </w:r>
    </w:p>
    <w:p>
      <w:pPr>
        <w:pStyle w:val="FirstParagraph"/>
      </w:pPr>
      <w:r>
        <w:t xml:space="preserve">Dreyfus, M. (2021).</w:t>
      </w:r>
      <w:r>
        <w:t xml:space="preserve"> </w:t>
      </w:r>
      <w:r>
        <w:rPr>
          <w:iCs/>
          <w:i/>
        </w:rPr>
        <w:t xml:space="preserve">Photography and the Law in France</w:t>
      </w:r>
      <w:r>
        <w:t xml:space="preserve">. Dalloz.</w:t>
      </w:r>
    </w:p>
    <w:p>
      <w:pPr>
        <w:pStyle w:val="BodyText"/>
      </w:pPr>
      <w:r>
        <w:t xml:space="preserve">For the photographer operating in Lyon, understanding French law is paramount. This text provides a comprehensive overview of the legal regulations concerning photography in public spaces, privacy rights, and copyright. It specifically addresses the nuances of photographing people in public areas, a common scenario in Lyon’s bustling markets and festivals. The book clarifies the distinction between personal use and commercial publication, which is vital for professional photographers. It also covers the rules regarding photographing monuments and public art, ensuring that photographers can navigate the legal landscape without infringing on the rights of others or violating municipal regulations.</w:t>
      </w:r>
    </w:p>
    <w:bookmarkEnd w:id="26"/>
    <w:bookmarkStart w:id="27" w:name="street-photography-in-lyon"/>
    <w:p>
      <w:pPr>
        <w:pStyle w:val="Heading3"/>
      </w:pPr>
      <w:r>
        <w:t xml:space="preserve">6. Street Photography in Lyon</w:t>
      </w:r>
    </w:p>
    <w:p>
      <w:pPr>
        <w:pStyle w:val="FirstParagraph"/>
      </w:pPr>
      <w:r>
        <w:t xml:space="preserve">Cartier-Bresson, H. (2001).</w:t>
      </w:r>
      <w:r>
        <w:t xml:space="preserve"> </w:t>
      </w:r>
      <w:r>
        <w:rPr>
          <w:iCs/>
          <w:i/>
        </w:rPr>
        <w:t xml:space="preserve">The Decisive Moment</w:t>
      </w:r>
      <w:r>
        <w:t xml:space="preserve">. Abbeville Press.</w:t>
      </w:r>
    </w:p>
    <w:p>
      <w:pPr>
        <w:pStyle w:val="BodyText"/>
      </w:pPr>
      <w:r>
        <w:t xml:space="preserve">Henri Cartier-Bresson, a French master of street photography, provides timeless principles that are directly applicable to Lyon. While not specific to Lyon, his philosophy of capturing the "decisive moment" is particularly relevant in a city known for its vibrant street life and festivals, such as the Fête des Lumières. This book encourages the photographer to be observant and patient, waiting for the perfect alignment of light, composition, and human action. For Lyon, this means capturing the fleeting interactions in the Presqu’île district or the dramatic lighting during the annual light festival. Cartier-Bresson’s work serves as a reminder that the essence of Lyon lies not just in its monuments, but in the spontaneous moments of its inhabitants.</w:t>
      </w:r>
    </w:p>
    <w:bookmarkEnd w:id="27"/>
    <w:bookmarkStart w:id="28" w:name="gastronomy-and-visual-storytelling"/>
    <w:p>
      <w:pPr>
        <w:pStyle w:val="Heading3"/>
      </w:pPr>
      <w:r>
        <w:t xml:space="preserve">7. Gastronomy and Visual Storytelling</w:t>
      </w:r>
    </w:p>
    <w:p>
      <w:pPr>
        <w:pStyle w:val="FirstParagraph"/>
      </w:pPr>
      <w:r>
        <w:t xml:space="preserve">Roux, P. (2015).</w:t>
      </w:r>
      <w:r>
        <w:t xml:space="preserve"> </w:t>
      </w:r>
      <w:r>
        <w:rPr>
          <w:iCs/>
          <w:i/>
        </w:rPr>
        <w:t xml:space="preserve">The Art of French Gastronomy: A Visual History</w:t>
      </w:r>
      <w:r>
        <w:t xml:space="preserve">. Thames &amp; Hudson.</w:t>
      </w:r>
    </w:p>
    <w:p>
      <w:pPr>
        <w:pStyle w:val="BodyText"/>
      </w:pPr>
      <w:r>
        <w:t xml:space="preserve">Lyon is globally recognized as the gastronomic capital of France. For the photographer, this presents a unique opportunity to document the city’s culinary culture. This book explores the visual presentation of food in French culture, offering insights into composition, color, and lighting that are essential for food photography. It highlights the importance of context, suggesting that photographers should capture not just the dishes, but the atmosphere of the bouchons (traditional Lyonnais restaurants) and the markets. This resource helps the photographer create a narrative that connects Lyon’s food culture to its broader identity, making the images more engaging and culturally resonant.</w:t>
      </w:r>
    </w:p>
    <w:bookmarkEnd w:id="28"/>
    <w:bookmarkStart w:id="29" w:name="the-fête-des-lumières"/>
    <w:p>
      <w:pPr>
        <w:pStyle w:val="Heading3"/>
      </w:pPr>
      <w:r>
        <w:t xml:space="preserve">8. The Fête des Lumières</w:t>
      </w:r>
    </w:p>
    <w:p>
      <w:pPr>
        <w:pStyle w:val="FirstParagraph"/>
      </w:pPr>
      <w:r>
        <w:t xml:space="preserve">Lyon, C. (2020).</w:t>
      </w:r>
      <w:r>
        <w:t xml:space="preserve"> </w:t>
      </w:r>
      <w:r>
        <w:rPr>
          <w:iCs/>
          <w:i/>
        </w:rPr>
        <w:t xml:space="preserve">Fête des Lumières: A Decade of Light Art</w:t>
      </w:r>
      <w:r>
        <w:t xml:space="preserve">. Éditions du Signe.</w:t>
      </w:r>
    </w:p>
    <w:p>
      <w:pPr>
        <w:pStyle w:val="BodyText"/>
      </w:pPr>
      <w:r>
        <w:t xml:space="preserve">The Fête des Lumières is an annual event that transforms Lyon into an open-air gallery of light installations. This book documents the evolution of the festival over the past decade, providing a visual archive of past installations. For the photographer, it is a valuable resource for understanding the scale, technology, and artistic intent behind these works. It offers technical tips on long-exposure photography and capturing light in low-light conditions. The book also emphasizes the importance of capturing the reactions of the public, as the festival is as much about the communal experience as it is about the art itself. This resource is essential for photographers planning to cover this iconic event.</w:t>
      </w:r>
    </w:p>
    <w:bookmarkEnd w:id="29"/>
    <w:p>
      <w:pPr>
        <w:pStyle w:val="BodyText"/>
      </w:pPr>
      <w:r>
        <w:t xml:space="preserve">This annotated bibliography is intended for educational and professional use by photographers working in Lyon, France. All references are selected to provide a comprehensive understanding of the city’s visual culture, historical context, and practical considerations for photographic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France Lyon</dc:title>
  <dc:creator/>
  <dc:language>en</dc:language>
  <cp:keywords/>
  <dcterms:created xsi:type="dcterms:W3CDTF">2026-08-07T03:02:09Z</dcterms:created>
  <dcterms:modified xsi:type="dcterms:W3CDTF">2026-08-07T03:02:09Z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