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Photographer</w:t>
      </w:r>
      <w:r>
        <w:t xml:space="preserve"> </w:t>
      </w:r>
      <w:r>
        <w:t xml:space="preserve">in</w:t>
      </w:r>
      <w:r>
        <w:t xml:space="preserve"> </w:t>
      </w:r>
      <w:r>
        <w:t xml:space="preserve">Nepal</w:t>
      </w:r>
      <w:r>
        <w:t xml:space="preserve"> </w:t>
      </w:r>
      <w:r>
        <w:t xml:space="preserve">Kathmandu</w:t>
      </w:r>
    </w:p>
    <w:bookmarkStart w:id="20" w:name="X5b8e66c9ed6557a53628b49b77e60c16e5a4e53"/>
    <w:p>
      <w:pPr>
        <w:pStyle w:val="Heading1"/>
      </w:pPr>
      <w:r>
        <w:t xml:space="preserve">Annotated Bibliography: The Photographer in Nepal Kathmandu</w:t>
      </w:r>
    </w:p>
    <w:p>
      <w:pPr>
        <w:pStyle w:val="FirstParagraph"/>
      </w:pPr>
      <w:r>
        <w:t xml:space="preserve">The following annotated bibliography compiles essential resources regarding the practice of photography within the unique cultural and geographical context of Nepal Kathmandu. This document is curated for the professional photographer, the academic researcher, and the visual storyteller seeking to navigate the complexities of capturing life in the Kathmandu Valley. The selected works address the intersection of traditional heritage, rapid urbanization, spiritual ritual, and the ethical responsibilities of the photographer operating in this distinct Himalayan environment.</w:t>
      </w:r>
    </w:p>
    <w:p>
      <w:pPr>
        <w:pStyle w:val="BodyText"/>
      </w:pPr>
      <w:r>
        <w:t xml:space="preserve"> </w:t>
      </w:r>
      <w:r>
        <w:t xml:space="preserve">Gell, Alfred. "Art and Agency: An Anthropological Theory." Oxford University Press, 1998.</w:t>
      </w:r>
      <w:r>
        <w:t xml:space="preserve"> </w:t>
      </w:r>
    </w:p>
    <w:p>
      <w:pPr>
        <w:pStyle w:val="BodyText"/>
      </w:pPr>
      <w:r>
        <w:t xml:space="preserve">While not exclusively focused on Nepal, Alfred Gell’s seminal work provides a theoretical framework crucial for the photographer working in the Kathmandu Valley. Gell explores the concept of "art as agency," arguing that images are not merely representations but active agents that influence human behavior. For the photographer in Nepal Kathmandu, this text is vital when documenting religious iconography, such as the statues in Patan Durbar Square or the mandalas created during festivals. It challenges the photographer to consider how their lens interacts with the spiritual power attributed to these objects by the local population. The book aids in understanding the dynamic relationship between the viewer, the image, and the subject within a deeply spiritual society.</w:t>
      </w:r>
    </w:p>
    <w:p>
      <w:pPr>
        <w:pStyle w:val="BodyText"/>
      </w:pPr>
      <w:r>
        <w:t xml:space="preserve">Keywords: Visual Anthropology, Religious Iconography, Agency, Patan Durbar Square.</w:t>
      </w:r>
    </w:p>
    <w:p>
      <w:pPr>
        <w:pStyle w:val="BodyText"/>
      </w:pPr>
      <w:r>
        <w:t xml:space="preserve"> </w:t>
      </w:r>
      <w:r>
        <w:t xml:space="preserve">Regmi, Mahesh Chandra. "History of Nepal: A Comprehensive Overview." Ratna Pustak Bhandar, 2005.</w:t>
      </w:r>
      <w:r>
        <w:t xml:space="preserve"> </w:t>
      </w:r>
    </w:p>
    <w:p>
      <w:pPr>
        <w:pStyle w:val="BodyText"/>
      </w:pPr>
      <w:r>
        <w:t xml:space="preserve">A photographer aiming to create authentic visual narratives in Nepal Kathmandu must possess a robust understanding of the region's history. Regmi’s comprehensive historical account provides the necessary context for the architectural and social landscapes found in the valley. By studying the Malla period and the subsequent Rana regime, the photographer can better interpret the visual cues in Kathmandu’s streets—from the intricate wood carvings of Newari homes to the colonial influences in Thamel. This text ensures that the photographer’s work is grounded in historical accuracy, allowing for a deeper storytelling capability that respects the lineage of the subjects being photographed.</w:t>
      </w:r>
    </w:p>
    <w:p>
      <w:pPr>
        <w:pStyle w:val="BodyText"/>
      </w:pPr>
      <w:r>
        <w:t xml:space="preserve">Keywords: Nepalese History, Malla Period, Architectural Context, Visual Narrative.</w:t>
      </w:r>
    </w:p>
    <w:p>
      <w:pPr>
        <w:pStyle w:val="BodyText"/>
      </w:pPr>
      <w:r>
        <w:t xml:space="preserve"> </w:t>
      </w:r>
      <w:r>
        <w:t xml:space="preserve">Shrestha, Nirmala. "Women in Nepal: A Sociological Perspective." Himal Books, 2012.</w:t>
      </w:r>
      <w:r>
        <w:t xml:space="preserve"> </w:t>
      </w:r>
    </w:p>
    <w:p>
      <w:pPr>
        <w:pStyle w:val="BodyText"/>
      </w:pPr>
      <w:r>
        <w:t xml:space="preserve">This sociological study is essential for the photographer interested in documentary work focusing on gender dynamics within Nepal Kathmandu. Shrestha analyzes the evolving roles of women in Nepalese society, from traditional domestic spheres to emerging political and economic roles. For the photographer, this text offers critical insight into how to approach female subjects with sensitivity and respect. It highlights the nuances of caste and class that affect women’s lives in the valley, preventing the photographer from falling into the trap of exoticizing poverty or reinforcing stereotypes. It serves as a guide for ethical engagement and accurate representation.</w:t>
      </w:r>
    </w:p>
    <w:p>
      <w:pPr>
        <w:pStyle w:val="BodyText"/>
      </w:pPr>
      <w:r>
        <w:t xml:space="preserve">Keywords: Gender Studies, Documentary Ethics, Social Structure, Kathmandu Society.</w:t>
      </w:r>
    </w:p>
    <w:p>
      <w:pPr>
        <w:pStyle w:val="BodyText"/>
      </w:pPr>
      <w:r>
        <w:t xml:space="preserve"> </w:t>
      </w:r>
      <w:r>
        <w:t xml:space="preserve">Eck, Diana L. "Dancing in the Light of the Divine: The Art of the Kathakali." (Adapted for South Asian Contexts). University of Hawaii Press, 2010.</w:t>
      </w:r>
      <w:r>
        <w:t xml:space="preserve"> </w:t>
      </w:r>
    </w:p>
    <w:p>
      <w:pPr>
        <w:pStyle w:val="BodyText"/>
      </w:pPr>
      <w:r>
        <w:t xml:space="preserve">Although primarily focused on Indian traditions, Diana Eck’s work on performance and divinity is highly applicable to the photographer documenting festivals in Nepal Kathmandu, such as Indra Jatra or Dashain. The text explores how religious performance is a visual language. For the photographer, understanding the symbolism of masks, costumes, and movements is crucial. This resource helps the photographer anticipate key moments in rituals and understand the spiritual significance behind the visual spectacle. It transforms the photographer’s role from a passive observer to an informed participant who can capture the essence of the divine play rather than just the surface aesthetics.</w:t>
      </w:r>
    </w:p>
    <w:p>
      <w:pPr>
        <w:pStyle w:val="BodyText"/>
      </w:pPr>
      <w:r>
        <w:t xml:space="preserve">Keywords: Religious Festivals, Indra Jatra, Performance Art, Symbolism.</w:t>
      </w:r>
    </w:p>
    <w:p>
      <w:pPr>
        <w:pStyle w:val="BodyText"/>
      </w:pPr>
      <w:r>
        <w:t xml:space="preserve"> </w:t>
      </w:r>
      <w:r>
        <w:t xml:space="preserve">Thapa, Keshav. "Urbanization and Heritage Conservation in the Kathmandu Valley." Journal of Nepalese Studies, Vol. 15, 2018.</w:t>
      </w:r>
      <w:r>
        <w:t xml:space="preserve"> </w:t>
      </w:r>
    </w:p>
    <w:p>
      <w:pPr>
        <w:pStyle w:val="BodyText"/>
      </w:pPr>
      <w:r>
        <w:t xml:space="preserve">This academic journal article addresses the pressing issue of urbanization in Nepal Kathmandu and its impact on heritage sites. For the contemporary photographer, this is a critical resource for understanding the visual tension between modern development and ancient tradition. Thapa discusses the challenges of preserving UNESCO World Heritage sites amidst rapid construction. The photographer can use this text to frame their work around themes of change, loss, and resilience. It provides the factual background needed to document the changing skyline of Kathmandu, ensuring that the visual record reflects the socio-economic pressures shaping the city’s physical form.</w:t>
      </w:r>
    </w:p>
    <w:p>
      <w:pPr>
        <w:pStyle w:val="BodyText"/>
      </w:pPr>
      <w:r>
        <w:t xml:space="preserve">Keywords: Urbanization, Heritage Conservation, UNESCO Sites, Architectural Change.</w:t>
      </w:r>
    </w:p>
    <w:p>
      <w:pPr>
        <w:pStyle w:val="BodyText"/>
      </w:pPr>
      <w:r>
        <w:t xml:space="preserve"> </w:t>
      </w:r>
      <w:r>
        <w:t xml:space="preserve">Sontag, Susan. "On Photography." Farrar, Straus and Giroux, 1977.</w:t>
      </w:r>
      <w:r>
        <w:t xml:space="preserve"> </w:t>
      </w:r>
    </w:p>
    <w:p>
      <w:pPr>
        <w:pStyle w:val="BodyText"/>
      </w:pPr>
      <w:r>
        <w:t xml:space="preserve">Susan Sontag’s classic text is indispensable for any photographer, but it holds particular weight when working in a culture as visually rich and spiritually sensitive as Nepal Kathmandu. Sontag’s essays on the ethics of looking and the power dynamics between the photographer and the subject are crucial. In the context of Kathmandu, where poverty and spirituality often intersect in public spaces, Sontag’s warnings against voyeurism are paramount. This book encourages the photographer to reflect on their own positionality and the potential impact of their images on the local community, fostering a more responsible and empathetic approach to visual storytelling.</w:t>
      </w:r>
    </w:p>
    <w:p>
      <w:pPr>
        <w:pStyle w:val="BodyText"/>
      </w:pPr>
      <w:r>
        <w:t xml:space="preserve">Keywords: Photography Ethics, Voyeurism, Power Dynamics, Visual Culture.</w:t>
      </w:r>
    </w:p>
    <w:p>
      <w:pPr>
        <w:pStyle w:val="BodyText"/>
      </w:pPr>
      <w:r>
        <w:t xml:space="preserve"> </w:t>
      </w:r>
      <w:r>
        <w:t xml:space="preserve">Pradhan, Sushil. "Newari Art and Architecture: A Visual Guide." Nepal Academy of Fine Arts, 2015.</w:t>
      </w:r>
      <w:r>
        <w:t xml:space="preserve"> </w:t>
      </w:r>
    </w:p>
    <w:p>
      <w:pPr>
        <w:pStyle w:val="BodyText"/>
      </w:pPr>
      <w:r>
        <w:t xml:space="preserve">This visual guide is a practical and theoretical resource for the photographer focusing on the indigenous Newari culture of Nepal Kathmandu. Pradhan details the specific aesthetic principles, materials, and motifs used in Newari art and architecture. For the photographer, this text serves as a technical manual for understanding light, texture, and composition in the context of local craftsmanship. It helps in identifying the unique features of temples, courtyards, and sculptures, allowing the photographer to create images that are not only visually striking but also culturally accurate and appreciative of the Newari artistic legacy.</w:t>
      </w:r>
    </w:p>
    <w:p>
      <w:pPr>
        <w:pStyle w:val="BodyText"/>
      </w:pPr>
      <w:r>
        <w:t xml:space="preserve">Keywords: Newari Culture, Art History, Architectural Details, Visual Guide.</w:t>
      </w:r>
    </w:p>
    <w:p>
      <w:pPr>
        <w:pStyle w:val="BodyText"/>
      </w:pPr>
      <w:r>
        <w:t xml:space="preserve"> </w:t>
      </w:r>
      <w:r>
        <w:t xml:space="preserve">World Health Organization. "Mental Health in Post-Disaster Nepal: A Report on Kathmandu." WHO Publications, 2016.</w:t>
      </w:r>
      <w:r>
        <w:t xml:space="preserve"> </w:t>
      </w:r>
    </w:p>
    <w:p>
      <w:pPr>
        <w:pStyle w:val="BodyText"/>
      </w:pPr>
      <w:r>
        <w:t xml:space="preserve">Following the devastating earthquakes of 2015, the landscape of Nepal Kathmandu was physically and psychologically altered. This WHO report provides critical context for the photographer documenting the aftermath and recovery efforts. It highlights the mental health challenges faced by the community, which is essential information for the photographer to approach subjects with empathy and care. The report helps the photographer understand the trauma underlying the visible destruction, ensuring that their work contributes to a narrative of resilience and healing rather than exploitation. It is a vital resource for ethical documentary practice in a post-disaster setting.</w:t>
      </w:r>
    </w:p>
    <w:p>
      <w:pPr>
        <w:pStyle w:val="BodyText"/>
      </w:pPr>
      <w:r>
        <w:t xml:space="preserve">Keywords: Post-Disaster, Earthquake 2015, Mental Health, Ethical Documentation.</w:t>
      </w:r>
    </w:p>
    <w:p>
      <w:pPr>
        <w:pStyle w:val="BodyText"/>
      </w:pPr>
      <w:r>
        <w:t xml:space="preserve">Document generated for educational and professional reference purposes regarding photography in Nepal Kathmandu.</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Photographer in Nepal Kathmandu</dc:title>
  <dc:creator/>
  <dc:language>en</dc:language>
  <cp:keywords/>
  <dcterms:created xsi:type="dcterms:W3CDTF">2026-08-07T03:02:27Z</dcterms:created>
  <dcterms:modified xsi:type="dcterms:W3CDTF">2026-08-07T03:02:27Z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