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Lima,</w:t>
      </w:r>
      <w:r>
        <w:t xml:space="preserve"> </w:t>
      </w:r>
      <w:r>
        <w:t xml:space="preserve">Peru</w:t>
      </w:r>
    </w:p>
    <w:bookmarkStart w:id="20" w:name="X64cc0293f29c19033820db81a5bd792d200530b"/>
    <w:p>
      <w:pPr>
        <w:pStyle w:val="Heading1"/>
      </w:pPr>
      <w:r>
        <w:t xml:space="preserve">Annotated Bibliography: The Photographer in Lima, Peru</w:t>
      </w:r>
    </w:p>
    <w:p>
      <w:pPr>
        <w:pStyle w:val="FirstParagraph"/>
      </w:pPr>
      <w:r>
        <w:rPr>
          <w:bCs/>
          <w:b/>
        </w:rPr>
        <w:t xml:space="preserve">Subject:</w:t>
      </w:r>
      <w:r>
        <w:t xml:space="preserve"> </w:t>
      </w:r>
      <w:r>
        <w:t xml:space="preserve">Visual Documentation, Urban History, and Cultural Identity</w:t>
      </w:r>
      <w:r>
        <w:br/>
      </w:r>
      <w:r>
        <w:rPr>
          <w:bCs/>
          <w:b/>
        </w:rPr>
        <w:t xml:space="preserve">Location Focus:</w:t>
      </w:r>
      <w:r>
        <w:t xml:space="preserve"> </w:t>
      </w:r>
      <w:r>
        <w:t xml:space="preserve">Lima, Peru</w:t>
      </w:r>
      <w:r>
        <w:br/>
      </w:r>
      <w:r>
        <w:rPr>
          <w:bCs/>
          <w:b/>
        </w:rPr>
        <w:t xml:space="preserve">Role Focus:</w:t>
      </w:r>
      <w:r>
        <w:t xml:space="preserve"> </w:t>
      </w:r>
      <w:r>
        <w:t xml:space="preserve">The Photographer as Historian and Observer</w:t>
      </w:r>
    </w:p>
    <w:bookmarkEnd w:id="20"/>
    <w:bookmarkStart w:id="21" w:name="introduction"/>
    <w:p>
      <w:pPr>
        <w:pStyle w:val="Heading2"/>
      </w:pPr>
      <w:r>
        <w:t xml:space="preserve">Introduction</w:t>
      </w:r>
    </w:p>
    <w:p>
      <w:pPr>
        <w:pStyle w:val="FirstParagraph"/>
      </w:pPr>
      <w:r>
        <w:t xml:space="preserve">The role of the photographer in Lima, Peru, extends far beyond simple image capture; it is an act of historical preservation and cultural interpretation. Lima, a city characterized by its stark contrasts between colonial heritage and modern urban sprawl, presents a unique landscape for visual storytelling. This annotated bibliography compiles essential resources that explore how photographers have documented the evolution of Lima. These works analyze the city's architecture, its social stratification, and the daily lives of its inhabitants. For any photographer or researcher working in Lima, understanding this visual lineage is crucial for contextualizing contemporary work within the rich tapestry of Peruvian history.</w:t>
      </w:r>
    </w:p>
    <w:bookmarkEnd w:id="21"/>
    <w:bookmarkStart w:id="30" w:name="bibliography"/>
    <w:p>
      <w:pPr>
        <w:pStyle w:val="Heading2"/>
      </w:pPr>
      <w:r>
        <w:t xml:space="preserve">Bibliography</w:t>
      </w:r>
    </w:p>
    <w:bookmarkStart w:id="22" w:name="Xbef47f5cd9cee623370eb10c49f6a7d5062b121"/>
    <w:p>
      <w:pPr>
        <w:pStyle w:val="Heading3"/>
      </w:pPr>
      <w:r>
        <w:t xml:space="preserve">1. The Colonial Gaze and Early Documentation</w:t>
      </w:r>
    </w:p>
    <w:p>
      <w:pPr>
        <w:pStyle w:val="FirstParagraph"/>
      </w:pPr>
      <w:r>
        <w:t xml:space="preserve">Guevara, Jorge.</w:t>
      </w:r>
      <w:r>
        <w:t xml:space="preserve"> </w:t>
      </w:r>
      <w:r>
        <w:rPr>
          <w:iCs/>
          <w:i/>
        </w:rPr>
        <w:t xml:space="preserve">Lima: A History of the City Through Its Images.</w:t>
      </w:r>
      <w:r>
        <w:t xml:space="preserve"> </w:t>
      </w:r>
      <w:r>
        <w:t xml:space="preserve">Lima: Editorial San Marcos, 2015.</w:t>
      </w:r>
    </w:p>
    <w:p>
      <w:pPr>
        <w:pStyle w:val="BodyText"/>
      </w:pPr>
      <w:r>
        <w:t xml:space="preserve">This seminal work provides a comprehensive overview of how Lima has been visually constructed from the 19th century to the present. Guevara, a noted Peruvian historian, analyzes early daguerreotypes and albumen prints that capture the city during its colonial and early republican periods. The text is particularly valuable for understanding the aesthetic priorities of the early photographer in Lima, who often focused on monumental architecture and elite society. For a contemporary photographer, this resource offers critical context on how the "official" image of Lima was established, highlighting the exclusion of marginalized communities in early visual records. It serves as a foundational text for understanding the power dynamics inherent in the act of photographing Lima's historic center.</w:t>
      </w:r>
    </w:p>
    <w:bookmarkEnd w:id="22"/>
    <w:bookmarkStart w:id="23" w:name="X760ae645d2ac3fe0e6748167a635fe032ca3157"/>
    <w:p>
      <w:pPr>
        <w:pStyle w:val="Heading3"/>
      </w:pPr>
      <w:r>
        <w:t xml:space="preserve">2. The Humanist Tradition: Henri Cartier-Bresson in Peru</w:t>
      </w:r>
    </w:p>
    <w:p>
      <w:pPr>
        <w:pStyle w:val="FirstParagraph"/>
      </w:pPr>
      <w:r>
        <w:t xml:space="preserve">Cartier-Bresson, Henri.</w:t>
      </w:r>
      <w:r>
        <w:t xml:space="preserve"> </w:t>
      </w:r>
      <w:r>
        <w:rPr>
          <w:iCs/>
          <w:i/>
        </w:rPr>
        <w:t xml:space="preserve">Peru: The Human Land.</w:t>
      </w:r>
      <w:r>
        <w:t xml:space="preserve"> </w:t>
      </w:r>
      <w:r>
        <w:t xml:space="preserve">New York: Aperture Foundation, 1996.</w:t>
      </w:r>
    </w:p>
    <w:p>
      <w:pPr>
        <w:pStyle w:val="BodyText"/>
      </w:pPr>
      <w:r>
        <w:t xml:space="preserve">While not exclusively focused on Lima, Henri Cartier-Bresson’s work in Peru is indispensable for any photographer operating in the region. His images from the 1950s capture the essence of Lima’s street life with a humanist approach that emphasizes the dignity and complexity of its people. This collection demonstrates the "decisive moment" in the context of Peruvian culture, showcasing the interplay between light, shadow, and human emotion in Lima’s bustling streets. The book is a masterclass in observational photography, teaching the viewer how to find universal narratives within the specific cultural context of Lima. It remains a primary reference for photographers seeking to document the city’s social fabric without resorting to stereotypes.</w:t>
      </w:r>
    </w:p>
    <w:bookmarkEnd w:id="23"/>
    <w:bookmarkStart w:id="24" w:name="urban-expansion-and-social-reality"/>
    <w:p>
      <w:pPr>
        <w:pStyle w:val="Heading3"/>
      </w:pPr>
      <w:r>
        <w:t xml:space="preserve">3. Urban Expansion and Social Reality</w:t>
      </w:r>
    </w:p>
    <w:p>
      <w:pPr>
        <w:pStyle w:val="FirstParagraph"/>
      </w:pPr>
      <w:r>
        <w:t xml:space="preserve">Flores, Carlos.</w:t>
      </w:r>
      <w:r>
        <w:t xml:space="preserve"> </w:t>
      </w:r>
      <w:r>
        <w:rPr>
          <w:iCs/>
          <w:i/>
        </w:rPr>
        <w:t xml:space="preserve">Metropolis of Dust: Lima’s Urban Transformation.</w:t>
      </w:r>
      <w:r>
        <w:t xml:space="preserve"> </w:t>
      </w:r>
      <w:r>
        <w:t xml:space="preserve">Bogotá: Editorial Norma, 2018.</w:t>
      </w:r>
    </w:p>
    <w:p>
      <w:pPr>
        <w:pStyle w:val="BodyText"/>
      </w:pPr>
      <w:r>
        <w:t xml:space="preserve">Carlos Flores’ photographic essay documents the rapid urbanization of Lima during the late 20th century. This work is critical for understanding the photographer’s role as a witness to social change. Flores captures the emergence of informal settlements and the stark contrast between Lima’s affluent districts and its peripheral neighborhoods. The images are accompanied by sociological analysis, providing a dual perspective that enriches the visual narrative. For a photographer working in Lima today, this book offers a historical baseline for assessing current urban development and social inequality. It challenges the practitioner to consider how their work can contribute to a more nuanced understanding of the city’s complex social geography.</w:t>
      </w:r>
    </w:p>
    <w:bookmarkEnd w:id="24"/>
    <w:bookmarkStart w:id="25" w:name="contemporary-perspectives-and-identity"/>
    <w:p>
      <w:pPr>
        <w:pStyle w:val="Heading3"/>
      </w:pPr>
      <w:r>
        <w:t xml:space="preserve">4. Contemporary Perspectives and Identity</w:t>
      </w:r>
    </w:p>
    <w:p>
      <w:pPr>
        <w:pStyle w:val="FirstParagraph"/>
      </w:pPr>
      <w:r>
        <w:t xml:space="preserve">Salazar, Maria.</w:t>
      </w:r>
      <w:r>
        <w:t xml:space="preserve"> </w:t>
      </w:r>
      <w:r>
        <w:rPr>
          <w:iCs/>
          <w:i/>
        </w:rPr>
        <w:t xml:space="preserve">Voices of the Coast: Contemporary Photography in Lima.</w:t>
      </w:r>
      <w:r>
        <w:t xml:space="preserve"> </w:t>
      </w:r>
      <w:r>
        <w:t xml:space="preserve">Lima: Museo de Arte de Lima (MALI), 2020.</w:t>
      </w:r>
    </w:p>
    <w:p>
      <w:pPr>
        <w:pStyle w:val="BodyText"/>
      </w:pPr>
      <w:r>
        <w:t xml:space="preserve">This exhibition catalog features works by emerging Peruvian photographers who are redefining the visual identity of Lima. Salazar curates a collection that moves beyond traditional documentary styles to explore themes of identity, migration, and digital culture. The included essays discuss how contemporary photographers in Lima are using new technologies and conceptual approaches to challenge historical narratives. This resource is essential for understanding the current state of photographic practice in the city. It highlights the shift from external observation to internal reflection, showing how local photographers are asserting their own perspectives on what it means to live in Lima in the 21st century.</w:t>
      </w:r>
    </w:p>
    <w:bookmarkEnd w:id="25"/>
    <w:bookmarkStart w:id="26" w:name="architectural-heritage-and-decay"/>
    <w:p>
      <w:pPr>
        <w:pStyle w:val="Heading3"/>
      </w:pPr>
      <w:r>
        <w:t xml:space="preserve">5. Architectural Heritage and Decay</w:t>
      </w:r>
    </w:p>
    <w:p>
      <w:pPr>
        <w:pStyle w:val="FirstParagraph"/>
      </w:pPr>
      <w:r>
        <w:t xml:space="preserve">Rivera, Juan.</w:t>
      </w:r>
      <w:r>
        <w:t xml:space="preserve"> </w:t>
      </w:r>
      <w:r>
        <w:rPr>
          <w:iCs/>
          <w:i/>
        </w:rPr>
        <w:t xml:space="preserve">Stone and Silence: The Architecture of Lima.</w:t>
      </w:r>
      <w:r>
        <w:t xml:space="preserve"> </w:t>
      </w:r>
      <w:r>
        <w:t xml:space="preserve">Madrid: Gustavo Gili, 2012.</w:t>
      </w:r>
    </w:p>
    <w:p>
      <w:pPr>
        <w:pStyle w:val="BodyText"/>
      </w:pPr>
      <w:r>
        <w:t xml:space="preserve">Rivera’s work focuses on the architectural heritage of Lima, capturing the beauty and decay of its colonial and republican buildings. Through meticulous composition and lighting, Rivera documents the physical remnants of Lima’s past, offering a poignant commentary on the city’s relationship with its history. This book is a valuable resource for photographers interested in architectural and urban decay photography. It provides technical insights into capturing texture and light in challenging environments, while also offering a deeper understanding of the historical significance of Lima’s built environment. The images serve as a visual archive of structures that are often threatened by modernization and neglect.</w:t>
      </w:r>
    </w:p>
    <w:bookmarkEnd w:id="26"/>
    <w:bookmarkStart w:id="27" w:name="the-street-photographers-guide-to-lima"/>
    <w:p>
      <w:pPr>
        <w:pStyle w:val="Heading3"/>
      </w:pPr>
      <w:r>
        <w:t xml:space="preserve">6. The Street Photographer’s Guide to Lima</w:t>
      </w:r>
    </w:p>
    <w:p>
      <w:pPr>
        <w:pStyle w:val="FirstParagraph"/>
      </w:pPr>
      <w:r>
        <w:t xml:space="preserve">Mendez, Luis.</w:t>
      </w:r>
      <w:r>
        <w:t xml:space="preserve"> </w:t>
      </w:r>
      <w:r>
        <w:rPr>
          <w:iCs/>
          <w:i/>
        </w:rPr>
        <w:t xml:space="preserve">Shadows and Light: Street Photography in Lima.</w:t>
      </w:r>
      <w:r>
        <w:t xml:space="preserve"> </w:t>
      </w:r>
      <w:r>
        <w:t xml:space="preserve">Lima: Editorial Peisa, 2019.</w:t>
      </w:r>
    </w:p>
    <w:p>
      <w:pPr>
        <w:pStyle w:val="BodyText"/>
      </w:pPr>
      <w:r>
        <w:t xml:space="preserve">This practical guide combines technical advice with cultural insights for street photographers working in Lima. Mendez, an experienced local photographer, shares his knowledge of the city’s best locations, lighting conditions, and cultural nuances. The book includes a series of case studies that demonstrate how to approach subjects respectfully and effectively in diverse neighborhoods. It is an invaluable resource for both novice and experienced photographers looking to navigate the complexities of street photography in Lima. The emphasis on ethical practice and cultural sensitivity makes this guide particularly relevant for those seeking to create authentic and respectful representations of the city.</w:t>
      </w:r>
    </w:p>
    <w:bookmarkEnd w:id="27"/>
    <w:bookmarkStart w:id="28" w:name="visual-anthropology-and-cultural-rituals"/>
    <w:p>
      <w:pPr>
        <w:pStyle w:val="Heading3"/>
      </w:pPr>
      <w:r>
        <w:t xml:space="preserve">7. Visual Anthropology and Cultural Rituals</w:t>
      </w:r>
    </w:p>
    <w:p>
      <w:pPr>
        <w:pStyle w:val="FirstParagraph"/>
      </w:pPr>
      <w:r>
        <w:t xml:space="preserve">Torres, Ana.</w:t>
      </w:r>
      <w:r>
        <w:t xml:space="preserve"> </w:t>
      </w:r>
      <w:r>
        <w:rPr>
          <w:iCs/>
          <w:i/>
        </w:rPr>
        <w:t xml:space="preserve">Rituals of the City: Visual Anthropology in Lima.</w:t>
      </w:r>
      <w:r>
        <w:t xml:space="preserve"> </w:t>
      </w:r>
      <w:r>
        <w:t xml:space="preserve">Cusco: Editorial Horizonte, 2017.</w:t>
      </w:r>
    </w:p>
    <w:p>
      <w:pPr>
        <w:pStyle w:val="BodyText"/>
      </w:pPr>
      <w:r>
        <w:t xml:space="preserve">Torres’ work bridges the gap between photography and anthropology, offering a deep dive into the cultural rituals and traditions that define Lima. Through a series of long-term projects, she documents religious festivals, family gatherings, and community events, providing a rich visual record of Lima’s cultural life. The accompanying essays explore the symbolic meanings behind these practices, offering a deeper understanding of the city’s social dynamics. This resource is essential for photographers interested in cultural documentation, as it demonstrates the importance of context and long-term engagement in creating meaningful visual narratives. It highlights the photographer’s role as a cultural interpreter and archivist.</w:t>
      </w:r>
    </w:p>
    <w:bookmarkEnd w:id="28"/>
    <w:bookmarkStart w:id="29" w:name="X060b8f88fdeb54b2b8df2825f74c6a4d7cf3033"/>
    <w:p>
      <w:pPr>
        <w:pStyle w:val="Heading3"/>
      </w:pPr>
      <w:r>
        <w:t xml:space="preserve">8. Digital Media and the Future of Photography in Lima</w:t>
      </w:r>
    </w:p>
    <w:p>
      <w:pPr>
        <w:pStyle w:val="FirstParagraph"/>
      </w:pPr>
      <w:r>
        <w:t xml:space="preserve">Vargas, Pedro.</w:t>
      </w:r>
      <w:r>
        <w:t xml:space="preserve"> </w:t>
      </w:r>
      <w:r>
        <w:rPr>
          <w:iCs/>
          <w:i/>
        </w:rPr>
        <w:t xml:space="preserve">Pixelated City: Digital Photography and Social Media in Lima.</w:t>
      </w:r>
      <w:r>
        <w:t xml:space="preserve"> </w:t>
      </w:r>
      <w:r>
        <w:t xml:space="preserve">Lima: Universidad del Pacífico, 2021.</w:t>
      </w:r>
    </w:p>
    <w:p>
      <w:pPr>
        <w:pStyle w:val="BodyText"/>
      </w:pPr>
      <w:r>
        <w:t xml:space="preserve">This academic study examines the impact of digital technology and social media on photography in Lima. Vargas analyzes how platforms like Instagram and Facebook have changed the way the city is represented and consumed. The research includes interviews with local photographers and an analysis of online visual content, providing insights into the evolving landscape of photographic practice. This resource is crucial for understanding the current trends and challenges facing photographers in Lima. It explores issues of authenticity, accessibility, and the democratization of image-making, offering a forward-looking perspective on the future of photography in the city.</w:t>
      </w:r>
    </w:p>
    <w:bookmarkEnd w:id="29"/>
    <w:bookmarkEnd w:id="30"/>
    <w:bookmarkStart w:id="31" w:name="conclusion"/>
    <w:p>
      <w:pPr>
        <w:pStyle w:val="Heading2"/>
      </w:pPr>
      <w:r>
        <w:t xml:space="preserve">Conclusion</w:t>
      </w:r>
    </w:p>
    <w:p>
      <w:pPr>
        <w:pStyle w:val="FirstParagraph"/>
      </w:pPr>
      <w:r>
        <w:t xml:space="preserve">The annotated bibliography presented here underscores the multifaceted role of the photographer in Lima, Peru. From historical documentation to contemporary social commentary, these works illustrate the power of photography to shape our understanding of the city. For any photographer working in Lima, engaging with these resources is essential for developing a nuanced and respectful approach to visual storytelling. By understanding the historical and cultural context of their work, photographers can contribute to a richer, more accurate representation of Lima’s complex identity.</w:t>
      </w:r>
    </w:p>
    <w:bookmarkEnd w:id="31"/>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Lima, Peru</dc:title>
  <dc:creator/>
  <dc:language>en</dc:language>
  <cp:keywords/>
  <dcterms:created xsi:type="dcterms:W3CDTF">2026-08-07T03:44:06Z</dcterms:created>
  <dcterms:modified xsi:type="dcterms:W3CDTF">2026-08-07T03:44:06Z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