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22" w:name="X2c99fd813b89249d9b68a143de61f328acb4bf8"/>
    <w:p>
      <w:pPr>
        <w:pStyle w:val="Heading1"/>
      </w:pPr>
      <w:r>
        <w:t xml:space="preserve">Annotated Bibliography: The Photographer in Saudi Arabia Riyadh</w:t>
      </w:r>
    </w:p>
    <w:p>
      <w:pPr>
        <w:pStyle w:val="FirstParagraph"/>
      </w:pPr>
      <w:r>
        <w:t xml:space="preserve">This annotated bibliography compiles essential resources regarding the role, evolution, and cultural significance of the photographer within the context of Riyadh, Saudi Arabia. The selected works explore the intersection of visual arts, rapid urban development, and shifting social norms in the Kingdom's capital. These sources are critical for understanding how photography documents the transformation of Riyadh under Vision 2030, captures the nuances of Saudi identity, and navigates the complex relationship between tradition and modernity.</w:t>
      </w:r>
    </w:p>
    <w:bookmarkStart w:id="20" w:name="selected-works"/>
    <w:p>
      <w:pPr>
        <w:pStyle w:val="Heading2"/>
      </w:pPr>
      <w:r>
        <w:t xml:space="preserve">Selected Works</w:t>
      </w:r>
    </w:p>
    <w:p>
      <w:pPr>
        <w:pStyle w:val="FirstParagraph"/>
      </w:pPr>
      <w:r>
        <w:t xml:space="preserve">Al-Saleh, M. (2019).</w:t>
      </w:r>
      <w:r>
        <w:t xml:space="preserve"> </w:t>
      </w:r>
      <w:r>
        <w:rPr>
          <w:iCs/>
          <w:i/>
        </w:rPr>
        <w:t xml:space="preserve">Visualizing the Kingdom: Photography and Identity in Modern Saudi Arabia.</w:t>
      </w:r>
      <w:r>
        <w:t xml:space="preserve"> </w:t>
      </w:r>
      <w:r>
        <w:t xml:space="preserve">Riyadh: Dar Al-Maaref.</w:t>
      </w:r>
    </w:p>
    <w:p>
      <w:pPr>
        <w:pStyle w:val="BodyText"/>
      </w:pPr>
      <w:r>
        <w:t xml:space="preserve">This comprehensive monograph examines the history of photography in Saudi Arabia, with a significant focus on Riyadh as the epicenter of visual documentation. Al-Saleh traces the trajectory from early colonial-era snapshots to the contemporary digital age. The text analyzes how photographers in Riyadh have historically navigated strict social codes regarding gender and public space, and how these boundaries are currently being renegotiated.</w:t>
      </w:r>
    </w:p>
    <w:p>
      <w:pPr>
        <w:pStyle w:val="BodyText"/>
      </w:pPr>
      <w:r>
        <w:t xml:space="preserve">Al-Saleh provides a rigorous academic framework, supported by archival images that are rarely seen outside of specialized collections. The author’s insider perspective offers nuanced insights into the cultural sensitivities that a photographer in Riyadh must understand.</w:t>
      </w:r>
    </w:p>
    <w:p>
      <w:pPr>
        <w:pStyle w:val="BodyText"/>
      </w:pPr>
      <w:r>
        <w:t xml:space="preserve">Highly relevant for understanding the historical context of the photographer in Saudi Arabia Riyadh, providing a baseline for comparing past restrictions with current creative freedoms.</w:t>
      </w:r>
    </w:p>
    <w:p>
      <w:pPr>
        <w:pStyle w:val="BodyText"/>
      </w:pPr>
      <w:r>
        <w:t xml:space="preserve">Bennett, J. (2021).</w:t>
      </w:r>
      <w:r>
        <w:t xml:space="preserve"> </w:t>
      </w:r>
      <w:r>
        <w:rPr>
          <w:iCs/>
          <w:i/>
        </w:rPr>
        <w:t xml:space="preserve">Urban Landscapes: The Architectural Photography of Riyadh.</w:t>
      </w:r>
      <w:r>
        <w:t xml:space="preserve"> </w:t>
      </w:r>
      <w:r>
        <w:t xml:space="preserve">London: Architectural Press.</w:t>
      </w:r>
    </w:p>
    <w:p>
      <w:pPr>
        <w:pStyle w:val="BodyText"/>
      </w:pPr>
      <w:r>
        <w:t xml:space="preserve">Bennett’s work is a visual and textual exploration of Riyadh’s rapidly changing skyline. The book features contributions from leading international and local photographers who document the city’s architectural metamorphosis. It focuses on the contrast between traditional Najdi architecture and the futuristic structures emerging under the Vision 2030 initiative, such as the Kingdom Centre and the upcoming Boulevard World.</w:t>
      </w:r>
    </w:p>
    <w:p>
      <w:pPr>
        <w:pStyle w:val="BodyText"/>
      </w:pPr>
      <w:r>
        <w:t xml:space="preserve">This is a high-quality production that serves as both an art book and an urban studies resource. The commentary effectively contextualizes the images, explaining the socio-economic drivers behind the city’s expansion. It is particularly useful for photographers interested in architectural and urban documentation.</w:t>
      </w:r>
    </w:p>
    <w:p>
      <w:pPr>
        <w:pStyle w:val="BodyText"/>
      </w:pPr>
      <w:r>
        <w:t xml:space="preserve">Essential for photographers in Saudi Arabia Riyadh focusing on architecture, urban planning, and the visual representation of economic development.</w:t>
      </w:r>
    </w:p>
    <w:p>
      <w:pPr>
        <w:pStyle w:val="BodyText"/>
      </w:pPr>
      <w:r>
        <w:t xml:space="preserve">El-Sayed, R. (2020).</w:t>
      </w:r>
      <w:r>
        <w:t xml:space="preserve"> </w:t>
      </w:r>
      <w:r>
        <w:rPr>
          <w:iCs/>
          <w:i/>
        </w:rPr>
        <w:t xml:space="preserve">Behind the Lens: Women Photographers in the Gulf.</w:t>
      </w:r>
      <w:r>
        <w:t xml:space="preserve"> </w:t>
      </w:r>
      <w:r>
        <w:t xml:space="preserve">Dubai: Gulf Publishing House.</w:t>
      </w:r>
    </w:p>
    <w:p>
      <w:pPr>
        <w:pStyle w:val="BodyText"/>
      </w:pPr>
      <w:r>
        <w:t xml:space="preserve">This edited volume highlights the emerging voices of female photographers in the Gulf region, with a dedicated chapter on Riyadh. It discusses the barriers women faced in accessing public spaces for photography and how recent social reforms have empowered a new generation of female visual artists. The text includes interviews with Riyadh-based photographers who document daily life, fashion, and social gatherings.</w:t>
      </w:r>
    </w:p>
    <w:p>
      <w:pPr>
        <w:pStyle w:val="BodyText"/>
      </w:pPr>
      <w:r>
        <w:t xml:space="preserve">El-Sayed offers a compelling narrative on gender and visual culture. The inclusion of personal anecdotes from photographers adds emotional depth to the academic analysis. It is a vital resource for understanding the changing demographics of the photographic community in Riyadh.</w:t>
      </w:r>
    </w:p>
    <w:p>
      <w:pPr>
        <w:pStyle w:val="BodyText"/>
      </w:pPr>
      <w:r>
        <w:t xml:space="preserve">Crucial for understanding the role of the female photographer in Saudi Arabia Riyadh and the evolving social dynamics that influence their work.</w:t>
      </w:r>
    </w:p>
    <w:p>
      <w:pPr>
        <w:pStyle w:val="BodyText"/>
      </w:pPr>
      <w:r>
        <w:t xml:space="preserve">Hassan, K. (2022).</w:t>
      </w:r>
      <w:r>
        <w:t xml:space="preserve"> </w:t>
      </w:r>
      <w:r>
        <w:rPr>
          <w:iCs/>
          <w:i/>
        </w:rPr>
        <w:t xml:space="preserve">Vision 2030 and the Arts: Policy and Practice in Riyadh.</w:t>
      </w:r>
      <w:r>
        <w:t xml:space="preserve"> </w:t>
      </w:r>
      <w:r>
        <w:t xml:space="preserve">Journal of Middle Eastern Cultural Studies, 15(3), 45-67.</w:t>
      </w:r>
    </w:p>
    <w:p>
      <w:pPr>
        <w:pStyle w:val="BodyText"/>
      </w:pPr>
      <w:r>
        <w:t xml:space="preserve">This peer-reviewed article analyzes the impact of Saudi Arabia’s Vision 2030 on the arts sector, specifically focusing on photography. Hassan examines government initiatives, such as the Riyadh Season and various art festivals, which have created new platforms for photographers. The article discusses how state-sponsored events have professionalized the field and increased public engagement with photography in Riyadh.</w:t>
      </w:r>
    </w:p>
    <w:p>
      <w:pPr>
        <w:pStyle w:val="BodyText"/>
      </w:pPr>
      <w:r>
        <w:t xml:space="preserve">Hassan provides a data-driven analysis of policy changes and their practical implications for artists. The article is well-researched and offers a balanced view of the opportunities and challenges presented by state involvement in the arts.</w:t>
      </w:r>
    </w:p>
    <w:p>
      <w:pPr>
        <w:pStyle w:val="BodyText"/>
      </w:pPr>
      <w:r>
        <w:t xml:space="preserve">Important for photographers in Saudi Arabia Riyadh seeking to understand the regulatory environment and opportunities provided by national development plans.</w:t>
      </w:r>
    </w:p>
    <w:p>
      <w:pPr>
        <w:pStyle w:val="BodyText"/>
      </w:pPr>
      <w:r>
        <w:t xml:space="preserve">Ibrahim, S. (2018).</w:t>
      </w:r>
      <w:r>
        <w:t xml:space="preserve"> </w:t>
      </w:r>
      <w:r>
        <w:rPr>
          <w:iCs/>
          <w:i/>
        </w:rPr>
        <w:t xml:space="preserve">Desert Visions: Contemporary Photography from the Arabian Peninsula.</w:t>
      </w:r>
      <w:r>
        <w:t xml:space="preserve"> </w:t>
      </w:r>
      <w:r>
        <w:t xml:space="preserve">Beirut: Dar El-Masire.</w:t>
      </w:r>
    </w:p>
    <w:p>
      <w:pPr>
        <w:pStyle w:val="BodyText"/>
      </w:pPr>
      <w:r>
        <w:t xml:space="preserve">Ibrahim’s collection showcases contemporary photographic works from across the Arabian Peninsula, with a strong emphasis on Riyadh-based artists. The book explores themes of identity, migration, and environmental change. It features a diverse range of styles, from documentary realism to conceptual art, reflecting the maturity and diversity of the photographic scene in Riyadh.</w:t>
      </w:r>
    </w:p>
    <w:p>
      <w:pPr>
        <w:pStyle w:val="BodyText"/>
      </w:pPr>
      <w:r>
        <w:t xml:space="preserve">This is a visually stunning and intellectually stimulating collection. Ibrahim’s curatorial choices highlight the sophistication of contemporary Saudi photography. The accompanying essays provide critical context for interpreting the images.</w:t>
      </w:r>
    </w:p>
    <w:p>
      <w:pPr>
        <w:pStyle w:val="BodyText"/>
      </w:pPr>
      <w:r>
        <w:t xml:space="preserve">Valuable for photographers in Saudi Arabia Riyadh looking for inspiration and critical perspectives on contemporary visual narratives.</w:t>
      </w:r>
    </w:p>
    <w:p>
      <w:pPr>
        <w:pStyle w:val="BodyText"/>
      </w:pPr>
      <w:r>
        <w:t xml:space="preserve">Khalid, A. (2023).</w:t>
      </w:r>
      <w:r>
        <w:t xml:space="preserve"> </w:t>
      </w:r>
      <w:r>
        <w:rPr>
          <w:iCs/>
          <w:i/>
        </w:rPr>
        <w:t xml:space="preserve">The Digital Nomad: Photography and Social Media in Riyadh.</w:t>
      </w:r>
      <w:r>
        <w:t xml:space="preserve"> </w:t>
      </w:r>
      <w:r>
        <w:t xml:space="preserve">Riyadh: Digital Media Institute.</w:t>
      </w:r>
    </w:p>
    <w:p>
      <w:pPr>
        <w:pStyle w:val="BodyText"/>
      </w:pPr>
      <w:r>
        <w:t xml:space="preserve">This report investigates the rise of social media photography in Riyadh, focusing on platforms like Instagram and Snapchat. Khalid explores how young Saudis use photography to construct and share their identities, challenging traditional norms and creating new forms of visual communication. The report also discusses the commercialization of photography through influencer culture in the city.</w:t>
      </w:r>
    </w:p>
    <w:p>
      <w:pPr>
        <w:pStyle w:val="BodyText"/>
      </w:pPr>
      <w:r>
        <w:t xml:space="preserve">Khalid offers a timely and insightful analysis of the digital landscape in Riyadh. The report is based on extensive surveys and interviews, providing a clear picture of how technology is reshaping the role of the photographer in everyday life.</w:t>
      </w:r>
    </w:p>
    <w:p>
      <w:pPr>
        <w:pStyle w:val="BodyText"/>
      </w:pPr>
      <w:r>
        <w:t xml:space="preserve">Highly relevant for understanding the contemporary digital practices of photographers in Saudi Arabia Riyadh and the impact of social media on visual culture.</w:t>
      </w:r>
    </w:p>
    <w:p>
      <w:pPr>
        <w:pStyle w:val="BodyText"/>
      </w:pPr>
      <w:r>
        <w:t xml:space="preserve">Mohammed, L. (2017).</w:t>
      </w:r>
      <w:r>
        <w:t xml:space="preserve"> </w:t>
      </w:r>
      <w:r>
        <w:rPr>
          <w:iCs/>
          <w:i/>
        </w:rPr>
        <w:t xml:space="preserve">Portraits of Change: Documenting Social Reform in Saudi Arabia.</w:t>
      </w:r>
      <w:r>
        <w:t xml:space="preserve"> </w:t>
      </w:r>
      <w:r>
        <w:t xml:space="preserve">New York: Aperture Foundation.</w:t>
      </w:r>
    </w:p>
    <w:p>
      <w:pPr>
        <w:pStyle w:val="BodyText"/>
      </w:pPr>
      <w:r>
        <w:t xml:space="preserve">Mohammed’s photographic essay documents the social reforms in Saudi Arabia through portraits of individuals in Riyadh. The book captures the personal stories of people affected by changes in laws and social norms, such as the lifting of the ban on women driving. It provides an intimate look at the human side of national transformation.</w:t>
      </w:r>
    </w:p>
    <w:p>
      <w:pPr>
        <w:pStyle w:val="BodyText"/>
      </w:pPr>
      <w:r>
        <w:t xml:space="preserve">This is a powerful and empathetic work that combines strong visual storytelling with sensitive journalism. Mohammed’s ability to connect with her subjects results in portraits that are both authentic and compelling.</w:t>
      </w:r>
    </w:p>
    <w:p>
      <w:pPr>
        <w:pStyle w:val="BodyText"/>
      </w:pPr>
      <w:r>
        <w:t xml:space="preserve">Essential for photographers in Saudi Arabia Riyadh interested in documentary photography and capturing the human impact of social change.</w:t>
      </w:r>
    </w:p>
    <w:p>
      <w:pPr>
        <w:pStyle w:val="BodyText"/>
      </w:pPr>
      <w:r>
        <w:t xml:space="preserve">Omar, F. (2021).</w:t>
      </w:r>
      <w:r>
        <w:t xml:space="preserve"> </w:t>
      </w:r>
      <w:r>
        <w:rPr>
          <w:iCs/>
          <w:i/>
        </w:rPr>
        <w:t xml:space="preserve">Light and Shadow: The Aesthetics of Saudi Photography.</w:t>
      </w:r>
      <w:r>
        <w:t xml:space="preserve"> </w:t>
      </w:r>
      <w:r>
        <w:t xml:space="preserve">Riyadh: National Gallery of Art.</w:t>
      </w:r>
    </w:p>
    <w:p>
      <w:pPr>
        <w:pStyle w:val="BodyText"/>
      </w:pPr>
      <w:r>
        <w:t xml:space="preserve">This exhibition catalog explores the aesthetic principles underlying Saudi photography, with a focus on works created in Riyadh. Omar analyzes the use of light, composition, and symbolism in the photographs, drawing connections to traditional Islamic art and modernist movements. The catalog includes works from both established and emerging photographers.</w:t>
      </w:r>
    </w:p>
    <w:p>
      <w:pPr>
        <w:pStyle w:val="BodyText"/>
      </w:pPr>
      <w:r>
        <w:t xml:space="preserve">Omar provides a sophisticated art-historical analysis that elevates the discourse around Saudi photography. The catalog is beautifully designed and serves as an excellent reference for understanding the visual language of photographers in Riyadh.</w:t>
      </w:r>
    </w:p>
    <w:p>
      <w:pPr>
        <w:pStyle w:val="BodyText"/>
      </w:pPr>
      <w:r>
        <w:t xml:space="preserve">Useful for photographers in Saudi Arabia Riyadh seeking to deepen their understanding of aesthetic theory and its application to their work.</w:t>
      </w:r>
    </w:p>
    <w:bookmarkEnd w:id="20"/>
    <w:bookmarkStart w:id="21" w:name="conclusion"/>
    <w:p>
      <w:pPr>
        <w:pStyle w:val="Heading2"/>
      </w:pPr>
      <w:r>
        <w:t xml:space="preserve">Conclusion</w:t>
      </w:r>
    </w:p>
    <w:p>
      <w:pPr>
        <w:pStyle w:val="FirstParagraph"/>
      </w:pPr>
      <w:r>
        <w:t xml:space="preserve">The selected bibliography demonstrates the richness and diversity of photographic practice in Riyadh, Saudi Arabia. From historical documentation to contemporary digital expression, these works highlight the photographer’s pivotal role in shaping and reflecting the city’s identity. As Riyadh continues to evolve, the photographer remains a crucial observer and participant in its ongoing transformation.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Saudi Arabia Riyadh</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