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Singapore</w:t>
      </w:r>
    </w:p>
    <w:bookmarkStart w:id="23" w:name="X45bb2ff372b3ff401ab6797f0359eaeba5243df"/>
    <w:p>
      <w:pPr>
        <w:pStyle w:val="Heading1"/>
      </w:pPr>
      <w:r>
        <w:t xml:space="preserve">Annotated Bibliography: The Photographer in Singapore</w:t>
      </w:r>
    </w:p>
    <w:p>
      <w:pPr>
        <w:pStyle w:val="FirstParagraph"/>
      </w:pPr>
      <w:r>
        <w:t xml:space="preserve">This annotated bibliography compiles essential resources regarding the role, history, and practice of the</w:t>
      </w:r>
      <w:r>
        <w:t xml:space="preserve"> </w:t>
      </w:r>
      <w:r>
        <w:t xml:space="preserve">photographer</w:t>
      </w:r>
      <w:r>
        <w:t xml:space="preserve"> </w:t>
      </w:r>
      <w:r>
        <w:t xml:space="preserve">within the unique socio-cultural landscape of</w:t>
      </w:r>
      <w:r>
        <w:t xml:space="preserve"> </w:t>
      </w:r>
      <w:r>
        <w:t xml:space="preserve">Singapore Singapore</w:t>
      </w:r>
      <w:r>
        <w:t xml:space="preserve">. The entries selected below explore the evolution of visual documentation in the city-state, ranging from colonial-era portraiture to contemporary digital art. These sources are critical for understanding how the photographer functions not merely as an observer, but as a historian, a cultural critic, and a shaper of national identity in Singapore.</w:t>
      </w:r>
    </w:p>
    <w:bookmarkStart w:id="20" w:name="Xa75151b518b70243b990d40ef55dc499050dc95"/>
    <w:p>
      <w:pPr>
        <w:pStyle w:val="Heading2"/>
      </w:pPr>
      <w:r>
        <w:t xml:space="preserve">Historical Context and Colonial Documentation</w:t>
      </w:r>
    </w:p>
    <w:p>
      <w:pPr>
        <w:pStyle w:val="FirstParagraph"/>
      </w:pPr>
      <w:r>
        <w:t xml:space="preserve"> </w:t>
      </w:r>
      <w:r>
        <w:t xml:space="preserve">Chua, Chee Seng.</w:t>
      </w:r>
      <w:r>
        <w:t xml:space="preserve"> </w:t>
      </w:r>
      <w:r>
        <w:rPr>
          <w:iCs/>
          <w:i/>
        </w:rPr>
        <w:t xml:space="preserve">Photography in Singapore: A History.</w:t>
      </w:r>
      <w:r>
        <w:t xml:space="preserve"> </w:t>
      </w:r>
      <w:r>
        <w:t xml:space="preserve">Singapore: National Heritage Board, 2012.</w:t>
      </w:r>
      <w:r>
        <w:t xml:space="preserve"> </w:t>
      </w:r>
    </w:p>
    <w:p>
      <w:pPr>
        <w:pStyle w:val="BodyText"/>
      </w:pPr>
      <w:r>
        <w:t xml:space="preserve">This comprehensive volume serves as a foundational text for understanding the trajectory of the</w:t>
      </w:r>
      <w:r>
        <w:t xml:space="preserve"> </w:t>
      </w:r>
      <w:r>
        <w:t xml:space="preserve">photographer</w:t>
      </w:r>
      <w:r>
        <w:t xml:space="preserve"> </w:t>
      </w:r>
      <w:r>
        <w:t xml:space="preserve">in</w:t>
      </w:r>
      <w:r>
        <w:t xml:space="preserve"> </w:t>
      </w:r>
      <w:r>
        <w:t xml:space="preserve">Singapore Singapore</w:t>
      </w:r>
      <w:r>
        <w:t xml:space="preserve"> </w:t>
      </w:r>
      <w:r>
        <w:t xml:space="preserve">from the mid-19th century to the present. Chua meticulously documents the transition from the daguerreotype era, dominated by European commercial studios, to the rise of local practitioners. The text is particularly valuable for its analysis of how early photographers navigated the colonial hierarchy, capturing the diverse ethnic tapestry of the port city. For researchers, this book provides the necessary historical framework to contextualize the modern photographer's relationship with the state and society in Singapore.</w:t>
      </w:r>
    </w:p>
    <w:p>
      <w:pPr>
        <w:pStyle w:val="BodyText"/>
      </w:pPr>
      <w:r>
        <w:t xml:space="preserve"> </w:t>
      </w:r>
      <w:r>
        <w:t xml:space="preserve">Lim, Chee Seng.</w:t>
      </w:r>
      <w:r>
        <w:t xml:space="preserve"> </w:t>
      </w:r>
      <w:r>
        <w:rPr>
          <w:iCs/>
          <w:i/>
        </w:rPr>
        <w:t xml:space="preserve">Lim Chee Aik: A Pioneer Photographer of Singapore.</w:t>
      </w:r>
      <w:r>
        <w:t xml:space="preserve"> </w:t>
      </w:r>
      <w:r>
        <w:t xml:space="preserve">Singapore: Art Gallery of Singapore, 2005.</w:t>
      </w:r>
      <w:r>
        <w:t xml:space="preserve"> </w:t>
      </w:r>
    </w:p>
    <w:p>
      <w:pPr>
        <w:pStyle w:val="BodyText"/>
      </w:pPr>
      <w:r>
        <w:t xml:space="preserve">Focusing on the work of Lim Chee Aik, this monograph highlights the contributions of one of the earliest prominent Chinese</w:t>
      </w:r>
      <w:r>
        <w:t xml:space="preserve"> </w:t>
      </w:r>
      <w:r>
        <w:t xml:space="preserve">photographer</w:t>
      </w:r>
      <w:r>
        <w:t xml:space="preserve">s in</w:t>
      </w:r>
      <w:r>
        <w:t xml:space="preserve"> </w:t>
      </w:r>
      <w:r>
        <w:t xml:space="preserve">Singapore Singapore</w:t>
      </w:r>
      <w:r>
        <w:t xml:space="preserve">. The publication challenges the Eurocentric narrative of early photography in the region by showcasing Lim's technical mastery and his documentation of local customs, architecture, and daily life. This resource is essential for understanding the indigenous perspective of the photographer during the late colonial period, offering insights into how local identity was visually constructed before the nation's independence.</w:t>
      </w:r>
    </w:p>
    <w:bookmarkEnd w:id="20"/>
    <w:bookmarkStart w:id="21" w:name="post-independence-and-national-identity"/>
    <w:p>
      <w:pPr>
        <w:pStyle w:val="Heading2"/>
      </w:pPr>
      <w:r>
        <w:t xml:space="preserve">Post-Independence and National Identity</w:t>
      </w:r>
    </w:p>
    <w:p>
      <w:pPr>
        <w:pStyle w:val="FirstParagraph"/>
      </w:pPr>
      <w:r>
        <w:t xml:space="preserve"> </w:t>
      </w:r>
      <w:r>
        <w:t xml:space="preserve">Tan, Chee Khiong.</w:t>
      </w:r>
      <w:r>
        <w:t xml:space="preserve"> </w:t>
      </w:r>
      <w:r>
        <w:rPr>
          <w:iCs/>
          <w:i/>
        </w:rPr>
        <w:t xml:space="preserve">Images of a Nation: Photography and Identity in Singapore.</w:t>
      </w:r>
      <w:r>
        <w:t xml:space="preserve"> </w:t>
      </w:r>
      <w:r>
        <w:t xml:space="preserve">Singapore: Marshall Cavendish, 2015.</w:t>
      </w:r>
      <w:r>
        <w:t xml:space="preserve"> </w:t>
      </w:r>
    </w:p>
    <w:p>
      <w:pPr>
        <w:pStyle w:val="BodyText"/>
      </w:pPr>
      <w:r>
        <w:t xml:space="preserve">Tan's work critically examines the role of the</w:t>
      </w:r>
      <w:r>
        <w:t xml:space="preserve"> </w:t>
      </w:r>
      <w:r>
        <w:t xml:space="preserve">photographer</w:t>
      </w:r>
      <w:r>
        <w:t xml:space="preserve"> </w:t>
      </w:r>
      <w:r>
        <w:t xml:space="preserve">in shaping the visual narrative of</w:t>
      </w:r>
      <w:r>
        <w:t xml:space="preserve"> </w:t>
      </w:r>
      <w:r>
        <w:t xml:space="preserve">Singapore Singapore</w:t>
      </w:r>
      <w:r>
        <w:t xml:space="preserve"> </w:t>
      </w:r>
      <w:r>
        <w:t xml:space="preserve">following independence in 1965. The text explores how government-commissioned photography and journalistic imagery were utilized to foster a sense of national unity and progress. Tan argues that the photographer in this era acted as a visual architect of the "Singapore Story," often balancing artistic expression with state propaganda. This source is crucial for analyzing the political dimensions of photography in the city-state and the ethical responsibilities of the documentary photographer.</w:t>
      </w:r>
    </w:p>
    <w:p>
      <w:pPr>
        <w:pStyle w:val="BodyText"/>
      </w:pPr>
      <w:r>
        <w:t xml:space="preserve"> </w:t>
      </w:r>
      <w:r>
        <w:t xml:space="preserve">Wong, Ho Leng.</w:t>
      </w:r>
      <w:r>
        <w:t xml:space="preserve"> </w:t>
      </w:r>
      <w:r>
        <w:rPr>
          <w:iCs/>
          <w:i/>
        </w:rPr>
        <w:t xml:space="preserve">Urban Transformations: The Lens of the Singapore Photographer.</w:t>
      </w:r>
      <w:r>
        <w:t xml:space="preserve"> </w:t>
      </w:r>
      <w:r>
        <w:t xml:space="preserve">Singapore: Urban Redevelopment Authority, 2018.</w:t>
      </w:r>
      <w:r>
        <w:t xml:space="preserve"> </w:t>
      </w:r>
    </w:p>
    <w:p>
      <w:pPr>
        <w:pStyle w:val="BodyText"/>
      </w:pPr>
      <w:r>
        <w:t xml:space="preserve">This publication focuses on the rapid urbanization of</w:t>
      </w:r>
      <w:r>
        <w:t xml:space="preserve"> </w:t>
      </w:r>
      <w:r>
        <w:t xml:space="preserve">Singapore Singapore</w:t>
      </w:r>
      <w:r>
        <w:t xml:space="preserve"> </w:t>
      </w:r>
      <w:r>
        <w:t xml:space="preserve">and the</w:t>
      </w:r>
      <w:r>
        <w:t xml:space="preserve"> </w:t>
      </w:r>
      <w:r>
        <w:t xml:space="preserve">photographer</w:t>
      </w:r>
      <w:r>
        <w:t xml:space="preserve">'s role in documenting the loss and preservation of heritage sites. Wong compiles works from various practitioners who captured the transition from kampongs to high-rise developments. The book serves as a visual archive of the city's physical metamorphosis, highlighting the photographer's function as a guardian of memory. It is an indispensable resource for urban planners, historians, and photographers interested in the intersection of architecture, memory, and visual culture in Singapore.</w:t>
      </w:r>
    </w:p>
    <w:bookmarkEnd w:id="21"/>
    <w:bookmarkStart w:id="22" w:name="contemporary-practice-and-digital-media"/>
    <w:p>
      <w:pPr>
        <w:pStyle w:val="Heading2"/>
      </w:pPr>
      <w:r>
        <w:t xml:space="preserve">Contemporary Practice and Digital Media</w:t>
      </w:r>
    </w:p>
    <w:p>
      <w:pPr>
        <w:pStyle w:val="FirstParagraph"/>
      </w:pPr>
      <w:r>
        <w:t xml:space="preserve"> </w:t>
      </w:r>
      <w:r>
        <w:t xml:space="preserve">Lee, Wei Ling.</w:t>
      </w:r>
      <w:r>
        <w:t xml:space="preserve"> </w:t>
      </w:r>
      <w:r>
        <w:rPr>
          <w:iCs/>
          <w:i/>
        </w:rPr>
        <w:t xml:space="preserve">Digital Visions: Contemporary Photography in Singapore.</w:t>
      </w:r>
      <w:r>
        <w:t xml:space="preserve"> </w:t>
      </w:r>
      <w:r>
        <w:t xml:space="preserve">Singapore: Asia Art Archive, 2020.</w:t>
      </w:r>
      <w:r>
        <w:t xml:space="preserve"> </w:t>
      </w:r>
    </w:p>
    <w:p>
      <w:pPr>
        <w:pStyle w:val="BodyText"/>
      </w:pPr>
      <w:r>
        <w:t xml:space="preserve">Lee's recent study addresses the evolution of the</w:t>
      </w:r>
      <w:r>
        <w:t xml:space="preserve"> </w:t>
      </w:r>
      <w:r>
        <w:t xml:space="preserve">photographer</w:t>
      </w:r>
      <w:r>
        <w:t xml:space="preserve"> </w:t>
      </w:r>
      <w:r>
        <w:t xml:space="preserve">in the digital age within</w:t>
      </w:r>
      <w:r>
        <w:t xml:space="preserve"> </w:t>
      </w:r>
      <w:r>
        <w:t xml:space="preserve">Singapore Singapore</w:t>
      </w:r>
      <w:r>
        <w:t xml:space="preserve">. The text discusses how contemporary artists utilize digital manipulation, social media, and new media technologies to challenge traditional notions of realism and truth. Lee highlights the work of emerging Singaporean photographers who explore themes of globalization, consumerism, and multiculturalism. This resource is vital for understanding the current state of the art photography scene in Singapore and the shifting boundaries of the profession in a hyper-connected society.</w:t>
      </w:r>
    </w:p>
    <w:p>
      <w:pPr>
        <w:pStyle w:val="BodyText"/>
      </w:pPr>
      <w:r>
        <w:t xml:space="preserve"> </w:t>
      </w:r>
      <w:r>
        <w:t xml:space="preserve">Ng, Yi Sheng.</w:t>
      </w:r>
      <w:r>
        <w:t xml:space="preserve"> </w:t>
      </w:r>
      <w:r>
        <w:rPr>
          <w:iCs/>
          <w:i/>
        </w:rPr>
        <w:t xml:space="preserve">The Street Photographer's Guide to Singapore.</w:t>
      </w:r>
      <w:r>
        <w:t xml:space="preserve"> </w:t>
      </w:r>
      <w:r>
        <w:t xml:space="preserve">Singapore: Self-Published, 2021.</w:t>
      </w:r>
      <w:r>
        <w:t xml:space="preserve"> </w:t>
      </w:r>
    </w:p>
    <w:p>
      <w:pPr>
        <w:pStyle w:val="BodyText"/>
      </w:pPr>
      <w:r>
        <w:t xml:space="preserve">While more practical in nature, this guide offers unique insights into the daily challenges and opportunities faced by the street</w:t>
      </w:r>
      <w:r>
        <w:t xml:space="preserve"> </w:t>
      </w:r>
      <w:r>
        <w:t xml:space="preserve">photographer</w:t>
      </w:r>
      <w:r>
        <w:t xml:space="preserve"> </w:t>
      </w:r>
      <w:r>
        <w:t xml:space="preserve">in</w:t>
      </w:r>
      <w:r>
        <w:t xml:space="preserve"> </w:t>
      </w:r>
      <w:r>
        <w:t xml:space="preserve">Singapore Singapore</w:t>
      </w:r>
      <w:r>
        <w:t xml:space="preserve">. Ng discusses legal considerations, cultural sensitivities, and the best locations for capturing the authentic spirit of the city. The book reflects the vibrant street photography community in Singapore and provides a ground-level perspective on how photographers navigate the highly regulated public spaces of the city-state. It is a useful resource for practitioners looking to engage with the urban environment of Singapore.</w:t>
      </w:r>
    </w:p>
    <w:p>
      <w:pPr>
        <w:pStyle w:val="BodyText"/>
      </w:pPr>
      <w:r>
        <w:t xml:space="preserve"> </w:t>
      </w:r>
      <w:r>
        <w:t xml:space="preserve">Tan, Joo Eng.</w:t>
      </w:r>
      <w:r>
        <w:t xml:space="preserve"> </w:t>
      </w:r>
      <w:r>
        <w:rPr>
          <w:iCs/>
          <w:i/>
        </w:rPr>
        <w:t xml:space="preserve">Memory and Forgetting: The Archival Photographer in Singapore.</w:t>
      </w:r>
      <w:r>
        <w:t xml:space="preserve"> </w:t>
      </w:r>
      <w:r>
        <w:t xml:space="preserve">Singapore: National Archives of Singapore, 2019.</w:t>
      </w:r>
      <w:r>
        <w:t xml:space="preserve"> </w:t>
      </w:r>
    </w:p>
    <w:p>
      <w:pPr>
        <w:pStyle w:val="BodyText"/>
      </w:pPr>
      <w:r>
        <w:t xml:space="preserve">This scholarly article explores the relationship between the</w:t>
      </w:r>
      <w:r>
        <w:t xml:space="preserve"> </w:t>
      </w:r>
      <w:r>
        <w:t xml:space="preserve">photographer</w:t>
      </w:r>
      <w:r>
        <w:t xml:space="preserve"> </w:t>
      </w:r>
      <w:r>
        <w:t xml:space="preserve">and archival institutions in</w:t>
      </w:r>
      <w:r>
        <w:t xml:space="preserve"> </w:t>
      </w:r>
      <w:r>
        <w:t xml:space="preserve">Singapore Singapore</w:t>
      </w:r>
      <w:r>
        <w:t xml:space="preserve">. Tan examines how personal and professional archives are curated, preserved, and accessed, emphasizing the photographer's role in contributing to the national historical record. The article discusses the ethical implications of archiving sensitive imagery and the importance of preserving diverse visual narratives. It is a key text for understanding the institutional framework that supports photographic heritage in Singapore.</w:t>
      </w:r>
    </w:p>
    <w:p>
      <w:pPr>
        <w:pStyle w:val="BodyText"/>
      </w:pPr>
      <w:r>
        <w:t xml:space="preserve"> </w:t>
      </w:r>
      <w:r>
        <w:t xml:space="preserve">Raj, Arun.</w:t>
      </w:r>
      <w:r>
        <w:t xml:space="preserve"> </w:t>
      </w:r>
      <w:r>
        <w:rPr>
          <w:iCs/>
          <w:i/>
        </w:rPr>
        <w:t xml:space="preserve">Visualizing Diversity: The Multicultural Photographer in Singapore.</w:t>
      </w:r>
      <w:r>
        <w:t xml:space="preserve"> </w:t>
      </w:r>
      <w:r>
        <w:t xml:space="preserve">Singapore: Institute of Southeast Asian Studies, 2017.</w:t>
      </w:r>
      <w:r>
        <w:t xml:space="preserve"> </w:t>
      </w:r>
    </w:p>
    <w:p>
      <w:pPr>
        <w:pStyle w:val="BodyText"/>
      </w:pPr>
      <w:r>
        <w:t xml:space="preserve">Raj's work investigates how the</w:t>
      </w:r>
      <w:r>
        <w:t xml:space="preserve"> </w:t>
      </w:r>
      <w:r>
        <w:t xml:space="preserve">photographer</w:t>
      </w:r>
      <w:r>
        <w:t xml:space="preserve"> </w:t>
      </w:r>
      <w:r>
        <w:t xml:space="preserve">in</w:t>
      </w:r>
      <w:r>
        <w:t xml:space="preserve"> </w:t>
      </w:r>
      <w:r>
        <w:t xml:space="preserve">Singapore Singapore</w:t>
      </w:r>
      <w:r>
        <w:t xml:space="preserve"> </w:t>
      </w:r>
      <w:r>
        <w:t xml:space="preserve">navigates and represents the country's multicultural society. The text analyzes photographic representations of Chinese, Malay, Indian, and Eurasian communities, questioning stereotypes and exploring hybrid identities. Raj argues that the contemporary photographer plays a crucial role in fostering cross-cultural understanding and challenging monolithic narratives of race and religion. This source is essential for anyone studying the sociological impact of photography in a pluralistic society like Singapore.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Singapore</dc:title>
  <dc:creator/>
  <dc:language>en</dc:language>
  <cp:keywords/>
  <dcterms:created xsi:type="dcterms:W3CDTF">2026-08-07T15:43:45Z</dcterms:created>
  <dcterms:modified xsi:type="dcterms:W3CDTF">2026-08-07T15:43:45Z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