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3" w:name="X64cacdce44105e2e003c1bca74b5e22b98b58a2"/>
    <w:p>
      <w:pPr>
        <w:pStyle w:val="Heading1"/>
      </w:pPr>
      <w:r>
        <w:t xml:space="preserve">Annotated Bibliography: The Photographer in South Korea Seoul</w:t>
      </w:r>
    </w:p>
    <w:p>
      <w:pPr>
        <w:pStyle w:val="FirstParagraph"/>
      </w:pPr>
      <w:r>
        <w:t xml:space="preserve">This annotated bibliography compiles essential resources regarding the role, practice, and cultural context of the</w:t>
      </w:r>
      <w:r>
        <w:t xml:space="preserve"> </w:t>
      </w:r>
      <w:r>
        <w:rPr>
          <w:bCs/>
          <w:b/>
        </w:rPr>
        <w:t xml:space="preserve">photographer</w:t>
      </w:r>
      <w:r>
        <w:t xml:space="preserve"> </w:t>
      </w:r>
      <w:r>
        <w:t xml:space="preserve">operating within</w:t>
      </w:r>
      <w:r>
        <w:t xml:space="preserve"> </w:t>
      </w:r>
      <w:r>
        <w:rPr>
          <w:bCs/>
          <w:b/>
        </w:rPr>
        <w:t xml:space="preserve">South Korea Seoul</w:t>
      </w:r>
      <w:r>
        <w:t xml:space="preserve">. The selected texts explore the intersection of traditional aesthetics and hyper-modern urbanism, the legal and ethical frameworks governing photography in the Republic of Korea, and the unique visual narratives that define the capital city. These sources are critical for any professional or academic seeking to understand how a</w:t>
      </w:r>
      <w:r>
        <w:t xml:space="preserve"> </w:t>
      </w:r>
      <w:r>
        <w:rPr>
          <w:bCs/>
          <w:b/>
        </w:rPr>
        <w:t xml:space="preserve">photographer</w:t>
      </w:r>
      <w:r>
        <w:t xml:space="preserve"> </w:t>
      </w:r>
      <w:r>
        <w:t xml:space="preserve">navigates the dense, dynamic environment of</w:t>
      </w:r>
      <w:r>
        <w:t xml:space="preserve"> </w:t>
      </w:r>
      <w:r>
        <w:rPr>
          <w:bCs/>
          <w:b/>
        </w:rPr>
        <w:t xml:space="preserve">South Korea Seoul</w:t>
      </w:r>
      <w:r>
        <w:t xml:space="preserve">.</w:t>
      </w:r>
    </w:p>
    <w:bookmarkStart w:id="20" w:name="urban-aesthetics-and-visual-culture"/>
    <w:p>
      <w:pPr>
        <w:pStyle w:val="Heading2"/>
      </w:pPr>
      <w:r>
        <w:t xml:space="preserve">Urban Aesthetics and Visual Culture</w:t>
      </w:r>
    </w:p>
    <w:p>
      <w:pPr>
        <w:pStyle w:val="FirstParagraph"/>
      </w:pPr>
      <w:r>
        <w:t xml:space="preserve">Kim, H. (2018).</w:t>
      </w:r>
      <w:r>
        <w:t xml:space="preserve"> </w:t>
      </w:r>
      <w:r>
        <w:rPr>
          <w:iCs/>
          <w:i/>
        </w:rPr>
        <w:t xml:space="preserve">Seoul: A Visual History of the Modern Metropolis</w:t>
      </w:r>
      <w:r>
        <w:t xml:space="preserve">. Seoul: Chongrae Publishing.</w:t>
      </w:r>
    </w:p>
    <w:p>
      <w:pPr>
        <w:pStyle w:val="BodyText"/>
      </w:pPr>
      <w:r>
        <w:t xml:space="preserve">This comprehensive volume provides a historical overview of how the visual landscape of</w:t>
      </w:r>
      <w:r>
        <w:t xml:space="preserve"> </w:t>
      </w:r>
      <w:r>
        <w:rPr>
          <w:bCs/>
          <w:b/>
        </w:rPr>
        <w:t xml:space="preserve">South Korea Seoul</w:t>
      </w:r>
      <w:r>
        <w:t xml:space="preserve"> </w:t>
      </w:r>
      <w:r>
        <w:t xml:space="preserve">has evolved from the Joseon Dynasty to the present day. For the contemporary</w:t>
      </w:r>
      <w:r>
        <w:t xml:space="preserve"> </w:t>
      </w:r>
      <w:r>
        <w:rPr>
          <w:bCs/>
          <w:b/>
        </w:rPr>
        <w:t xml:space="preserve">photographer</w:t>
      </w:r>
      <w:r>
        <w:t xml:space="preserve">, this text is invaluable for understanding the architectural layers of the city. It details the contrast between the preserved Hanok villages and the futuristic skyscrapers of Gangnam. The author analyzes how light, density, and verticality in</w:t>
      </w:r>
      <w:r>
        <w:t xml:space="preserve"> </w:t>
      </w:r>
      <w:r>
        <w:rPr>
          <w:bCs/>
          <w:b/>
        </w:rPr>
        <w:t xml:space="preserve">South Korea Seoul</w:t>
      </w:r>
      <w:r>
        <w:t xml:space="preserve"> </w:t>
      </w:r>
      <w:r>
        <w:t xml:space="preserve">create unique challenges and opportunities for urban photography. It serves as a foundational text for understanding the subject matter that defines the work of a</w:t>
      </w:r>
      <w:r>
        <w:t xml:space="preserve"> </w:t>
      </w:r>
      <w:r>
        <w:rPr>
          <w:bCs/>
          <w:b/>
        </w:rPr>
        <w:t xml:space="preserve">photographer</w:t>
      </w:r>
      <w:r>
        <w:t xml:space="preserve"> </w:t>
      </w:r>
      <w:r>
        <w:t xml:space="preserve">in this specific geographic context.</w:t>
      </w:r>
    </w:p>
    <w:p>
      <w:pPr>
        <w:pStyle w:val="BodyText"/>
      </w:pPr>
      <w:r>
        <w:t xml:space="preserve">Lee, S. (2020).</w:t>
      </w:r>
      <w:r>
        <w:t xml:space="preserve"> </w:t>
      </w:r>
      <w:r>
        <w:rPr>
          <w:iCs/>
          <w:i/>
        </w:rPr>
        <w:t xml:space="preserve">Neon Nights: Street Photography in the Digital Age</w:t>
      </w:r>
      <w:r>
        <w:t xml:space="preserve">. New York: Aperture Foundation.</w:t>
      </w:r>
    </w:p>
    <w:p>
      <w:pPr>
        <w:pStyle w:val="BodyText"/>
      </w:pPr>
      <w:r>
        <w:t xml:space="preserve">While a global study, this book dedicates a significant chapter to the street photography scene in</w:t>
      </w:r>
      <w:r>
        <w:t xml:space="preserve"> </w:t>
      </w:r>
      <w:r>
        <w:rPr>
          <w:bCs/>
          <w:b/>
        </w:rPr>
        <w:t xml:space="preserve">South Korea Seoul</w:t>
      </w:r>
      <w:r>
        <w:t xml:space="preserve">. It examines how the</w:t>
      </w:r>
      <w:r>
        <w:t xml:space="preserve"> </w:t>
      </w:r>
      <w:r>
        <w:rPr>
          <w:bCs/>
          <w:b/>
        </w:rPr>
        <w:t xml:space="preserve">photographer</w:t>
      </w:r>
      <w:r>
        <w:t xml:space="preserve"> </w:t>
      </w:r>
      <w:r>
        <w:t xml:space="preserve">captures the energy of districts like Hongdae and Myeongdong. The text discusses the influence of K-pop culture and digital signage on the visual identity of the city. It is particularly useful for a</w:t>
      </w:r>
      <w:r>
        <w:t xml:space="preserve"> </w:t>
      </w:r>
      <w:r>
        <w:rPr>
          <w:bCs/>
          <w:b/>
        </w:rPr>
        <w:t xml:space="preserve">photographer</w:t>
      </w:r>
      <w:r>
        <w:t xml:space="preserve"> </w:t>
      </w:r>
      <w:r>
        <w:t xml:space="preserve">interested in night photography, offering technical insights into managing high-contrast lighting environments typical of</w:t>
      </w:r>
      <w:r>
        <w:t xml:space="preserve"> </w:t>
      </w:r>
      <w:r>
        <w:rPr>
          <w:bCs/>
          <w:b/>
        </w:rPr>
        <w:t xml:space="preserve">South Korea Seoul</w:t>
      </w:r>
      <w:r>
        <w:t xml:space="preserve">. The work highlights how the</w:t>
      </w:r>
      <w:r>
        <w:t xml:space="preserve"> </w:t>
      </w:r>
      <w:r>
        <w:rPr>
          <w:bCs/>
          <w:b/>
        </w:rPr>
        <w:t xml:space="preserve">photographer</w:t>
      </w:r>
      <w:r>
        <w:t xml:space="preserve"> </w:t>
      </w:r>
      <w:r>
        <w:t xml:space="preserve">must adapt to a city that is visually loud and constantly changing.</w:t>
      </w:r>
    </w:p>
    <w:bookmarkEnd w:id="20"/>
    <w:bookmarkStart w:id="21" w:name="legal-ethical-and-social-considerations"/>
    <w:p>
      <w:pPr>
        <w:pStyle w:val="Heading2"/>
      </w:pPr>
      <w:r>
        <w:t xml:space="preserve">Legal, Ethical, and Social Considerations</w:t>
      </w:r>
    </w:p>
    <w:p>
      <w:pPr>
        <w:pStyle w:val="FirstParagraph"/>
      </w:pPr>
      <w:r>
        <w:t xml:space="preserve">Park, J. (2021).</w:t>
      </w:r>
      <w:r>
        <w:t xml:space="preserve"> </w:t>
      </w:r>
      <w:r>
        <w:rPr>
          <w:iCs/>
          <w:i/>
        </w:rPr>
        <w:t xml:space="preserve">Privacy and the Lens: Legal Frameworks for Photographers in Korea</w:t>
      </w:r>
      <w:r>
        <w:t xml:space="preserve">. Seoul: Korea Law Journal.</w:t>
      </w:r>
    </w:p>
    <w:p>
      <w:pPr>
        <w:pStyle w:val="BodyText"/>
      </w:pPr>
      <w:r>
        <w:t xml:space="preserve">This academic article is essential reading for any</w:t>
      </w:r>
      <w:r>
        <w:t xml:space="preserve"> </w:t>
      </w:r>
      <w:r>
        <w:rPr>
          <w:bCs/>
          <w:b/>
        </w:rPr>
        <w:t xml:space="preserve">photographer</w:t>
      </w:r>
      <w:r>
        <w:t xml:space="preserve"> </w:t>
      </w:r>
      <w:r>
        <w:t xml:space="preserve">planning to work professionally in</w:t>
      </w:r>
      <w:r>
        <w:t xml:space="preserve"> </w:t>
      </w:r>
      <w:r>
        <w:rPr>
          <w:bCs/>
          <w:b/>
        </w:rPr>
        <w:t xml:space="preserve">South Korea Seoul</w:t>
      </w:r>
      <w:r>
        <w:t xml:space="preserve">. It outlines the specific privacy laws and regulations regarding public photography in the Republic of Korea. The author explains the nuances of consent, particularly in crowded public spaces and private commercial areas. For the</w:t>
      </w:r>
      <w:r>
        <w:t xml:space="preserve"> </w:t>
      </w:r>
      <w:r>
        <w:rPr>
          <w:bCs/>
          <w:b/>
        </w:rPr>
        <w:t xml:space="preserve">photographer</w:t>
      </w:r>
      <w:r>
        <w:t xml:space="preserve">, understanding these legal boundaries is crucial to avoiding conflict and ensuring ethical practice. The text provides case studies relevant to</w:t>
      </w:r>
      <w:r>
        <w:t xml:space="preserve"> </w:t>
      </w:r>
      <w:r>
        <w:rPr>
          <w:bCs/>
          <w:b/>
        </w:rPr>
        <w:t xml:space="preserve">South Korea Seoul</w:t>
      </w:r>
      <w:r>
        <w:t xml:space="preserve">, illustrating how local laws impact street photography and commercial assignments.</w:t>
      </w:r>
    </w:p>
    <w:p>
      <w:pPr>
        <w:pStyle w:val="BodyText"/>
      </w:pPr>
      <w:r>
        <w:t xml:space="preserve">Choi, M. (2019).</w:t>
      </w:r>
      <w:r>
        <w:t xml:space="preserve"> </w:t>
      </w:r>
      <w:r>
        <w:rPr>
          <w:iCs/>
          <w:i/>
        </w:rPr>
        <w:t xml:space="preserve">The Gaze of the Outsider: Cultural Etiquette for Visual Artists in Korea</w:t>
      </w:r>
      <w:r>
        <w:t xml:space="preserve">. Busan: Asian Cultural Press.</w:t>
      </w:r>
    </w:p>
    <w:p>
      <w:pPr>
        <w:pStyle w:val="BodyText"/>
      </w:pPr>
      <w:r>
        <w:t xml:space="preserve">This guide addresses the social dynamics a</w:t>
      </w:r>
      <w:r>
        <w:t xml:space="preserve"> </w:t>
      </w:r>
      <w:r>
        <w:rPr>
          <w:bCs/>
          <w:b/>
        </w:rPr>
        <w:t xml:space="preserve">photographer</w:t>
      </w:r>
      <w:r>
        <w:t xml:space="preserve"> </w:t>
      </w:r>
      <w:r>
        <w:t xml:space="preserve">encounters in</w:t>
      </w:r>
      <w:r>
        <w:t xml:space="preserve"> </w:t>
      </w:r>
      <w:r>
        <w:rPr>
          <w:bCs/>
          <w:b/>
        </w:rPr>
        <w:t xml:space="preserve">South Korea Seoul</w:t>
      </w:r>
      <w:r>
        <w:t xml:space="preserve">. It discusses cultural norms regarding personal space, hierarchy, and the act of being photographed. The text advises the</w:t>
      </w:r>
      <w:r>
        <w:t xml:space="preserve"> </w:t>
      </w:r>
      <w:r>
        <w:rPr>
          <w:bCs/>
          <w:b/>
        </w:rPr>
        <w:t xml:space="preserve">photographer</w:t>
      </w:r>
      <w:r>
        <w:t xml:space="preserve"> </w:t>
      </w:r>
      <w:r>
        <w:t xml:space="preserve">on how to approach subjects respectfully, which is vital for building trust in a society that values harmony. It specifically addresses the perception of foreign</w:t>
      </w:r>
      <w:r>
        <w:t xml:space="preserve"> </w:t>
      </w:r>
      <w:r>
        <w:rPr>
          <w:bCs/>
          <w:b/>
        </w:rPr>
        <w:t xml:space="preserve">photographers</w:t>
      </w:r>
      <w:r>
        <w:t xml:space="preserve"> </w:t>
      </w:r>
      <w:r>
        <w:t xml:space="preserve">in</w:t>
      </w:r>
      <w:r>
        <w:t xml:space="preserve"> </w:t>
      </w:r>
      <w:r>
        <w:rPr>
          <w:bCs/>
          <w:b/>
        </w:rPr>
        <w:t xml:space="preserve">South Korea Seoul</w:t>
      </w:r>
      <w:r>
        <w:t xml:space="preserve"> </w:t>
      </w:r>
      <w:r>
        <w:t xml:space="preserve">and offers strategies for integrating into local communities to capture authentic images. This resource bridges the gap between technical skill and cultural competence.</w:t>
      </w:r>
    </w:p>
    <w:bookmarkEnd w:id="21"/>
    <w:bookmarkStart w:id="22" w:name="X12a8d852bf6614071c58d2b41861a5f991f034c"/>
    <w:p>
      <w:pPr>
        <w:pStyle w:val="Heading2"/>
      </w:pPr>
      <w:r>
        <w:t xml:space="preserve">Contemporary Practice and Industry Trends</w:t>
      </w:r>
    </w:p>
    <w:p>
      <w:pPr>
        <w:pStyle w:val="FirstParagraph"/>
      </w:pPr>
      <w:r>
        <w:t xml:space="preserve">Han, Y. (2022).</w:t>
      </w:r>
      <w:r>
        <w:t xml:space="preserve"> </w:t>
      </w:r>
      <w:r>
        <w:rPr>
          <w:iCs/>
          <w:i/>
        </w:rPr>
        <w:t xml:space="preserve">Commercial Photography in the Hallyu Wave</w:t>
      </w:r>
      <w:r>
        <w:t xml:space="preserve">. Seoul: Media Arts Review.</w:t>
      </w:r>
    </w:p>
    <w:p>
      <w:pPr>
        <w:pStyle w:val="BodyText"/>
      </w:pPr>
      <w:r>
        <w:t xml:space="preserve">This journal article explores the booming commercial photography market in</w:t>
      </w:r>
      <w:r>
        <w:t xml:space="preserve"> </w:t>
      </w:r>
      <w:r>
        <w:rPr>
          <w:bCs/>
          <w:b/>
        </w:rPr>
        <w:t xml:space="preserve">South Korea Seoul</w:t>
      </w:r>
      <w:r>
        <w:t xml:space="preserve">, driven by the global popularity of Korean culture (Hallyu). It details the high standards expected of a</w:t>
      </w:r>
      <w:r>
        <w:t xml:space="preserve"> </w:t>
      </w:r>
      <w:r>
        <w:rPr>
          <w:bCs/>
          <w:b/>
        </w:rPr>
        <w:t xml:space="preserve">photographer</w:t>
      </w:r>
      <w:r>
        <w:t xml:space="preserve"> </w:t>
      </w:r>
      <w:r>
        <w:t xml:space="preserve">working in fashion, beauty, and entertainment within the capital. The text highlights the rapid pace of production and the technological sophistication of studios in</w:t>
      </w:r>
      <w:r>
        <w:t xml:space="preserve"> </w:t>
      </w:r>
      <w:r>
        <w:rPr>
          <w:bCs/>
          <w:b/>
        </w:rPr>
        <w:t xml:space="preserve">South Korea Seoul</w:t>
      </w:r>
      <w:r>
        <w:t xml:space="preserve">. For a</w:t>
      </w:r>
      <w:r>
        <w:t xml:space="preserve"> </w:t>
      </w:r>
      <w:r>
        <w:rPr>
          <w:bCs/>
          <w:b/>
        </w:rPr>
        <w:t xml:space="preserve">photographer</w:t>
      </w:r>
      <w:r>
        <w:t xml:space="preserve"> </w:t>
      </w:r>
      <w:r>
        <w:t xml:space="preserve">seeking commercial work, this article provides insight into industry expectations, client relations, and the aesthetic trends that dominate the market in</w:t>
      </w:r>
      <w:r>
        <w:t xml:space="preserve"> </w:t>
      </w:r>
      <w:r>
        <w:rPr>
          <w:bCs/>
          <w:b/>
        </w:rPr>
        <w:t xml:space="preserve">South Korea Seoul</w:t>
      </w:r>
      <w:r>
        <w:t xml:space="preserve">.</w:t>
      </w:r>
    </w:p>
    <w:p>
      <w:pPr>
        <w:pStyle w:val="BodyText"/>
      </w:pPr>
      <w:r>
        <w:t xml:space="preserve">Kim, D., &amp; Lee, J. (2023).</w:t>
      </w:r>
      <w:r>
        <w:t xml:space="preserve"> </w:t>
      </w:r>
      <w:r>
        <w:rPr>
          <w:iCs/>
          <w:i/>
        </w:rPr>
        <w:t xml:space="preserve">Documenting Change: Social Documentary Photography in Modern Seoul</w:t>
      </w:r>
      <w:r>
        <w:t xml:space="preserve">. London: Thames &amp; Hudson.</w:t>
      </w:r>
    </w:p>
    <w:p>
      <w:pPr>
        <w:pStyle w:val="BodyText"/>
      </w:pPr>
      <w:r>
        <w:t xml:space="preserve">This monograph focuses on the role of the</w:t>
      </w:r>
      <w:r>
        <w:t xml:space="preserve"> </w:t>
      </w:r>
      <w:r>
        <w:rPr>
          <w:bCs/>
          <w:b/>
        </w:rPr>
        <w:t xml:space="preserve">photographer</w:t>
      </w:r>
      <w:r>
        <w:t xml:space="preserve"> </w:t>
      </w:r>
      <w:r>
        <w:t xml:space="preserve">as a social documentarian in</w:t>
      </w:r>
      <w:r>
        <w:t xml:space="preserve"> </w:t>
      </w:r>
      <w:r>
        <w:rPr>
          <w:bCs/>
          <w:b/>
        </w:rPr>
        <w:t xml:space="preserve">South Korea Seoul</w:t>
      </w:r>
      <w:r>
        <w:t xml:space="preserve">. It features works that address urban development, aging populations, and economic disparity within the city. The text argues that the</w:t>
      </w:r>
      <w:r>
        <w:t xml:space="preserve"> </w:t>
      </w:r>
      <w:r>
        <w:rPr>
          <w:bCs/>
          <w:b/>
        </w:rPr>
        <w:t xml:space="preserve">photographer</w:t>
      </w:r>
      <w:r>
        <w:t xml:space="preserve"> </w:t>
      </w:r>
      <w:r>
        <w:t xml:space="preserve">in</w:t>
      </w:r>
      <w:r>
        <w:t xml:space="preserve"> </w:t>
      </w:r>
      <w:r>
        <w:rPr>
          <w:bCs/>
          <w:b/>
        </w:rPr>
        <w:t xml:space="preserve">South Korea Seoul</w:t>
      </w:r>
      <w:r>
        <w:t xml:space="preserve"> </w:t>
      </w:r>
      <w:r>
        <w:t xml:space="preserve">plays a critical role in preserving the memory of neighborhoods that are rapidly being gentrified. It offers a deep dive into the methodologies used by documentary</w:t>
      </w:r>
      <w:r>
        <w:t xml:space="preserve"> </w:t>
      </w:r>
      <w:r>
        <w:rPr>
          <w:bCs/>
          <w:b/>
        </w:rPr>
        <w:t xml:space="preserve">photographers</w:t>
      </w:r>
      <w:r>
        <w:t xml:space="preserve"> </w:t>
      </w:r>
      <w:r>
        <w:t xml:space="preserve">to engage with marginalized communities in the capital. This resource is vital for those interested in the socio-political impact of photography in</w:t>
      </w:r>
      <w:r>
        <w:t xml:space="preserve"> </w:t>
      </w:r>
      <w:r>
        <w:rPr>
          <w:bCs/>
          <w:b/>
        </w:rPr>
        <w:t xml:space="preserve">South Korea Seoul</w:t>
      </w:r>
      <w:r>
        <w:t xml:space="preserve">.</w:t>
      </w:r>
    </w:p>
    <w:p>
      <w:pPr>
        <w:pStyle w:val="BodyText"/>
      </w:pPr>
      <w:r>
        <w:t xml:space="preserve">Seoul Metropolitan Government. (2022).</w:t>
      </w:r>
      <w:r>
        <w:t xml:space="preserve"> </w:t>
      </w:r>
      <w:r>
        <w:rPr>
          <w:iCs/>
          <w:i/>
        </w:rPr>
        <w:t xml:space="preserve">Guide to Public Spaces for Filming and Photography</w:t>
      </w:r>
      <w:r>
        <w:t xml:space="preserve">. Seoul: SMG Cultural Affairs Bureau.</w:t>
      </w:r>
    </w:p>
    <w:p>
      <w:pPr>
        <w:pStyle w:val="BodyText"/>
      </w:pPr>
      <w:r>
        <w:t xml:space="preserve">This official government document provides practical information for the</w:t>
      </w:r>
      <w:r>
        <w:t xml:space="preserve"> </w:t>
      </w:r>
      <w:r>
        <w:rPr>
          <w:bCs/>
          <w:b/>
        </w:rPr>
        <w:t xml:space="preserve">photographer</w:t>
      </w:r>
      <w:r>
        <w:t xml:space="preserve"> </w:t>
      </w:r>
      <w:r>
        <w:t xml:space="preserve">operating in</w:t>
      </w:r>
      <w:r>
        <w:t xml:space="preserve"> </w:t>
      </w:r>
      <w:r>
        <w:rPr>
          <w:bCs/>
          <w:b/>
        </w:rPr>
        <w:t xml:space="preserve">South Korea Seoul</w:t>
      </w:r>
      <w:r>
        <w:t xml:space="preserve">. It lists permits required for commercial shoots in public parks, historical sites, and landmarks. The guide outlines restrictions on drone usage, which is a growing concern for aerial</w:t>
      </w:r>
      <w:r>
        <w:t xml:space="preserve"> </w:t>
      </w:r>
      <w:r>
        <w:rPr>
          <w:bCs/>
          <w:b/>
        </w:rPr>
        <w:t xml:space="preserve">photographers</w:t>
      </w:r>
      <w:r>
        <w:t xml:space="preserve"> </w:t>
      </w:r>
      <w:r>
        <w:t xml:space="preserve">in</w:t>
      </w:r>
      <w:r>
        <w:t xml:space="preserve"> </w:t>
      </w:r>
      <w:r>
        <w:rPr>
          <w:bCs/>
          <w:b/>
        </w:rPr>
        <w:t xml:space="preserve">South Korea Seoul</w:t>
      </w:r>
      <w:r>
        <w:t xml:space="preserve">. It also provides contact information for local authorities, ensuring that the</w:t>
      </w:r>
      <w:r>
        <w:t xml:space="preserve"> </w:t>
      </w:r>
      <w:r>
        <w:rPr>
          <w:bCs/>
          <w:b/>
        </w:rPr>
        <w:t xml:space="preserve">photographer</w:t>
      </w:r>
      <w:r>
        <w:t xml:space="preserve"> </w:t>
      </w:r>
      <w:r>
        <w:t xml:space="preserve">can navigate bureaucratic requirements efficiently. This is an indispensable logistical resource for professional practice in the city.</w:t>
      </w:r>
    </w:p>
    <w:p>
      <w:pPr>
        <w:pStyle w:val="BodyText"/>
      </w:pPr>
      <w:r>
        <w:t xml:space="preserve">Song, H. (2021).</w:t>
      </w:r>
      <w:r>
        <w:t xml:space="preserve"> </w:t>
      </w:r>
      <w:r>
        <w:rPr>
          <w:iCs/>
          <w:i/>
        </w:rPr>
        <w:t xml:space="preserve">Light and Shadow: The Art of Hanok Photography</w:t>
      </w:r>
      <w:r>
        <w:t xml:space="preserve">. Seoul: Traditional Arts Foundation.</w:t>
      </w:r>
    </w:p>
    <w:p>
      <w:pPr>
        <w:pStyle w:val="BodyText"/>
      </w:pPr>
      <w:r>
        <w:t xml:space="preserve">This specialized text focuses on the unique challenges of photographing traditional Korean architecture (Hanok) within the modern context of</w:t>
      </w:r>
      <w:r>
        <w:t xml:space="preserve"> </w:t>
      </w:r>
      <w:r>
        <w:rPr>
          <w:bCs/>
          <w:b/>
        </w:rPr>
        <w:t xml:space="preserve">South Korea Seoul</w:t>
      </w:r>
      <w:r>
        <w:t xml:space="preserve">. It offers technical advice for the</w:t>
      </w:r>
      <w:r>
        <w:t xml:space="preserve"> </w:t>
      </w:r>
      <w:r>
        <w:rPr>
          <w:bCs/>
          <w:b/>
        </w:rPr>
        <w:t xml:space="preserve">photographer</w:t>
      </w:r>
      <w:r>
        <w:t xml:space="preserve"> </w:t>
      </w:r>
      <w:r>
        <w:t xml:space="preserve">on capturing the intricate woodwork and natural materials of these structures. The author discusses how to balance the preservation of cultural heritage with contemporary photographic styles. For a</w:t>
      </w:r>
      <w:r>
        <w:t xml:space="preserve"> </w:t>
      </w:r>
      <w:r>
        <w:rPr>
          <w:bCs/>
          <w:b/>
        </w:rPr>
        <w:t xml:space="preserve">photographer</w:t>
      </w:r>
      <w:r>
        <w:t xml:space="preserve"> </w:t>
      </w:r>
      <w:r>
        <w:t xml:space="preserve">interested in cultural tourism or architectural photography in</w:t>
      </w:r>
      <w:r>
        <w:t xml:space="preserve"> </w:t>
      </w:r>
      <w:r>
        <w:rPr>
          <w:bCs/>
          <w:b/>
        </w:rPr>
        <w:t xml:space="preserve">South Korea Seoul</w:t>
      </w:r>
      <w:r>
        <w:t xml:space="preserve">, this book provides both artistic inspiration and practical guidance on lighting and composition.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South Korea Seoul</dc:title>
  <dc:creator/>
  <dc:language>en</dc:language>
  <cp:keywords/>
  <dcterms:created xsi:type="dcterms:W3CDTF">2026-08-07T07:20:20Z</dcterms:created>
  <dcterms:modified xsi:type="dcterms:W3CDTF">2026-08-07T07:20:20Z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