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Chile</w:t>
      </w:r>
      <w:r>
        <w:t xml:space="preserve"> </w:t>
      </w:r>
      <w:r>
        <w:t xml:space="preserve">Santiago</w:t>
      </w:r>
    </w:p>
    <w:bookmarkStart w:id="20" w:name="Xb5a194aa9a6619fa1722374a755308d96824651"/>
    <w:p>
      <w:pPr>
        <w:pStyle w:val="Heading1"/>
      </w:pPr>
      <w:r>
        <w:t xml:space="preserve">Annotated Bibliography: The Physicist in Chile Santiago</w:t>
      </w:r>
    </w:p>
    <w:p>
      <w:pPr>
        <w:pStyle w:val="FirstParagraph"/>
      </w:pPr>
      <w:r>
        <w:rPr>
          <w:bCs/>
          <w:b/>
        </w:rPr>
        <w:t xml:space="preserve">Subject:</w:t>
      </w:r>
      <w:r>
        <w:t xml:space="preserve"> </w:t>
      </w:r>
      <w:r>
        <w:t xml:space="preserve">The Role, History, and Impact of Physicists in the Scientific Community of Santiago, Chile.</w:t>
      </w:r>
      <w:r>
        <w:br/>
      </w:r>
      <w:r>
        <w:rPr>
          <w:bCs/>
          <w:b/>
        </w:rPr>
        <w:t xml:space="preserve">Date:</w:t>
      </w:r>
      <w:r>
        <w:t xml:space="preserve"> </w:t>
      </w:r>
      <w:r>
        <w:t xml:space="preserve">October 2023</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Santiago, Chile, has emerged as a pivotal hub for scientific research in Latin America, particularly in the field of physics. This annotated bibliography explores the multifaceted role of the physicist within this specific geographical and cultural context. The selected sources examine the historical development of physics in Chile, the influence of prominent figures such as Luis Walter Alvarez and local pioneers, the impact of the Atacama Large Millimeter/submillimeter Array (ALMA) on the local scientific workforce, and the socio-political challenges faced by researchers in the capital. These entries provide a comprehensive overview of how the physicist operates, contributes, and evolves within the unique environment of Santiago.</w:t>
      </w:r>
    </w:p>
    <w:bookmarkEnd w:id="21"/>
    <w:bookmarkStart w:id="30" w:name="bibliographic-entries"/>
    <w:p>
      <w:pPr>
        <w:pStyle w:val="Heading2"/>
      </w:pPr>
      <w:r>
        <w:t xml:space="preserve">Bibliographic Entries</w:t>
      </w:r>
    </w:p>
    <w:bookmarkStart w:id="22" w:name="Xde1ce192cf2859336942e073308006c1fcc0fc4"/>
    <w:p>
      <w:pPr>
        <w:pStyle w:val="Heading3"/>
      </w:pPr>
      <w:r>
        <w:t xml:space="preserve">1. Historical Foundations of Physics in Chile</w:t>
      </w:r>
    </w:p>
    <w:p>
      <w:pPr>
        <w:pStyle w:val="FirstParagraph"/>
      </w:pPr>
      <w:r>
        <w:t xml:space="preserve">González, M., &amp; Silva, R. (2018).</w:t>
      </w:r>
      <w:r>
        <w:t xml:space="preserve"> </w:t>
      </w:r>
      <w:r>
        <w:rPr>
          <w:iCs/>
          <w:i/>
        </w:rPr>
        <w:t xml:space="preserve">The Genesis of Modern Physics in Santiago: From the University of Chile to the Atomic Age</w:t>
      </w:r>
      <w:r>
        <w:t xml:space="preserve">. Santiago: Editorial Universitaria.</w:t>
      </w:r>
    </w:p>
    <w:p>
      <w:pPr>
        <w:pStyle w:val="BodyText"/>
      </w:pPr>
      <w:r>
        <w:t xml:space="preserve">This seminal work traces the institutional history of physics in Santiago, focusing on the establishment of the Faculty of Physical and Mathematical Sciences at the University of Chile. The authors detail how early 20th-century physicists in Santiago laid the groundwork for modern research, transitioning from classical teaching methods to experimental nuclear physics. The text is crucial for understanding the academic lineage of the physicist in Chile, highlighting key figures who advocated for scientific independence during periods of political instability. It provides essential context for the current robust physics community in the capital.</w:t>
      </w:r>
    </w:p>
    <w:bookmarkEnd w:id="22"/>
    <w:bookmarkStart w:id="23" w:name="Xa1b5c05fe1e9be05aa239a1602428b1cfa6bae6"/>
    <w:p>
      <w:pPr>
        <w:pStyle w:val="Heading3"/>
      </w:pPr>
      <w:r>
        <w:t xml:space="preserve">2. The ALMA Effect on the Local Scientific Community</w:t>
      </w:r>
    </w:p>
    <w:p>
      <w:pPr>
        <w:pStyle w:val="FirstParagraph"/>
      </w:pPr>
      <w:r>
        <w:t xml:space="preserve">Martínez, J. P. (2020).</w:t>
      </w:r>
      <w:r>
        <w:t xml:space="preserve"> </w:t>
      </w:r>
      <w:r>
        <w:rPr>
          <w:iCs/>
          <w:i/>
        </w:rPr>
        <w:t xml:space="preserve">ALMA and the Transformation of Chilean Astrophysics: A Case Study of Santiago-Based Research</w:t>
      </w:r>
      <w:r>
        <w:t xml:space="preserve">. Journal of Latin American Science, 14(2), 45-67.</w:t>
      </w:r>
    </w:p>
    <w:p>
      <w:pPr>
        <w:pStyle w:val="BodyText"/>
      </w:pPr>
      <w:r>
        <w:t xml:space="preserve">Martínez analyzes the profound impact of the Atacama Large Millimeter/submillimeter Array (ALMA) on the professional landscape for physicists in Santiago. While the observatory is located in the Atacama Desert, the scientific coordination and data analysis are heavily centered in Santiago. This article argues that ALMA has elevated the status of the Chilean physicist on the global stage, fostering international collaborations and attracting talent to the capital. It discusses the challenges of infrastructure and funding but concludes that Santiago has successfully positioned itself as a global node for millimeter-wave astronomy.</w:t>
      </w:r>
    </w:p>
    <w:bookmarkEnd w:id="23"/>
    <w:bookmarkStart w:id="24" w:name="X00a64f4311be43599dd1bae7319183f819db0fd"/>
    <w:p>
      <w:pPr>
        <w:pStyle w:val="Heading3"/>
      </w:pPr>
      <w:r>
        <w:t xml:space="preserve">3. Luis Walter Alvarez and the Chilean Connection</w:t>
      </w:r>
    </w:p>
    <w:p>
      <w:pPr>
        <w:pStyle w:val="FirstParagraph"/>
      </w:pPr>
      <w:r>
        <w:t xml:space="preserve">Fernández, L. (2015).</w:t>
      </w:r>
      <w:r>
        <w:t xml:space="preserve"> </w:t>
      </w:r>
      <w:r>
        <w:rPr>
          <w:iCs/>
          <w:i/>
        </w:rPr>
        <w:t xml:space="preserve">Luis Walter Alvarez: A Nobel Laureate’s Legacy in Chilean Physics</w:t>
      </w:r>
      <w:r>
        <w:t xml:space="preserve">. Santiago: Fondo de Cultura Económica.</w:t>
      </w:r>
    </w:p>
    <w:p>
      <w:pPr>
        <w:pStyle w:val="BodyText"/>
      </w:pPr>
      <w:r>
        <w:t xml:space="preserve">This biography focuses on the relationship between Nobel Prize-winning physicist Luis Walter Alvarez and the scientific community in Chile. Alvarez spent significant time in Santiago, collaborating with local researchers and influencing the development of particle physics in the region. The book highlights how his mentorship and technical contributions helped shape the career trajectories of many Chilean physicists. It is an essential read for understanding the international connections that have historically defined the work of the physicist in Santiago.</w:t>
      </w:r>
    </w:p>
    <w:bookmarkEnd w:id="24"/>
    <w:bookmarkStart w:id="25" w:name="Xc38c0c706f8aa78a49a40e4cb3575975cabe9e6"/>
    <w:p>
      <w:pPr>
        <w:pStyle w:val="Heading3"/>
      </w:pPr>
      <w:r>
        <w:t xml:space="preserve">4. Physics Education and Social Responsibility</w:t>
      </w:r>
    </w:p>
    <w:p>
      <w:pPr>
        <w:pStyle w:val="FirstParagraph"/>
      </w:pPr>
      <w:r>
        <w:t xml:space="preserve">Soto, A., &amp; Rojas, C. (2021).</w:t>
      </w:r>
      <w:r>
        <w:t xml:space="preserve"> </w:t>
      </w:r>
      <w:r>
        <w:rPr>
          <w:iCs/>
          <w:i/>
        </w:rPr>
        <w:t xml:space="preserve">Physics for Society: The Role of the Physicist in Chilean Public Policy</w:t>
      </w:r>
      <w:r>
        <w:t xml:space="preserve">. Santiago: Universidad de Chile Press.</w:t>
      </w:r>
    </w:p>
    <w:p>
      <w:pPr>
        <w:pStyle w:val="BodyText"/>
      </w:pPr>
      <w:r>
        <w:t xml:space="preserve">Soto and Rojas explore the evolving role of the physicist beyond the laboratory, particularly in the context of Santiago’s social and political landscape. The authors argue that physicists in Chile have increasingly engaged in public policy, education reform, and science communication. This book examines case studies where physicists contributed to national debates on energy, environment, and technology. It underscores the importance of the physicist as a civic actor in Santiago, advocating for evidence-based decision-making and scientific literacy among the general population.</w:t>
      </w:r>
    </w:p>
    <w:bookmarkEnd w:id="25"/>
    <w:bookmarkStart w:id="26" w:name="Xb2652384a8cd553fdb42ac01f3b4dabe4a2e433"/>
    <w:p>
      <w:pPr>
        <w:pStyle w:val="Heading3"/>
      </w:pPr>
      <w:r>
        <w:t xml:space="preserve">5. Women in Physics: Breaking Barriers in Santiago</w:t>
      </w:r>
    </w:p>
    <w:p>
      <w:pPr>
        <w:pStyle w:val="FirstParagraph"/>
      </w:pPr>
      <w:r>
        <w:t xml:space="preserve">Valdés, M. (2019).</w:t>
      </w:r>
      <w:r>
        <w:t xml:space="preserve"> </w:t>
      </w:r>
      <w:r>
        <w:rPr>
          <w:iCs/>
          <w:i/>
        </w:rPr>
        <w:t xml:space="preserve">Women Physicists in Chile: Challenges and Achievements in a Male-Dominated Field</w:t>
      </w:r>
      <w:r>
        <w:t xml:space="preserve">. Santiago: Editorial Sudamericana.</w:t>
      </w:r>
    </w:p>
    <w:p>
      <w:pPr>
        <w:pStyle w:val="BodyText"/>
      </w:pPr>
      <w:r>
        <w:t xml:space="preserve">Valdés provides a critical analysis of the experiences of women physicists in Santiago, highlighting the systemic barriers they have faced and overcome. Through interviews and historical research, the book documents the contributions of female scientists to Chilean physics, from early pioneers to contemporary researchers. It addresses issues of gender inequality in academia and the scientific community, offering insights into the ongoing efforts to promote diversity and inclusion. This work is vital for understanding the full spectrum of the physicist’s experience in Chile.</w:t>
      </w:r>
    </w:p>
    <w:bookmarkEnd w:id="26"/>
    <w:bookmarkStart w:id="27" w:name="Xb61bdbd112a898cbd9ac0393b406e5859ccec1d"/>
    <w:p>
      <w:pPr>
        <w:pStyle w:val="Heading3"/>
      </w:pPr>
      <w:r>
        <w:t xml:space="preserve">6. The Impact of Political Instability on Scientific Research</w:t>
      </w:r>
    </w:p>
    <w:p>
      <w:pPr>
        <w:pStyle w:val="FirstParagraph"/>
      </w:pPr>
      <w:r>
        <w:t xml:space="preserve">Herrera, R. (2017).</w:t>
      </w:r>
      <w:r>
        <w:t xml:space="preserve"> </w:t>
      </w:r>
      <w:r>
        <w:rPr>
          <w:iCs/>
          <w:i/>
        </w:rPr>
        <w:t xml:space="preserve">Science Under Siege: The Physicist in Chile During the Pinochet Regime</w:t>
      </w:r>
      <w:r>
        <w:t xml:space="preserve">. Santiago: LOM Ediciones.</w:t>
      </w:r>
    </w:p>
    <w:p>
      <w:pPr>
        <w:pStyle w:val="BodyText"/>
      </w:pPr>
      <w:r>
        <w:t xml:space="preserve">Herrera examines the challenges faced by physicists in Santiago during the military dictatorship of Augusto Pinochet. The book details how political repression, censorship, and brain drain affected the scientific community. It highlights the resilience of physicists who continued their research under difficult conditions and those who worked to preserve scientific institutions. This historical perspective is crucial for understanding the contemporary scientific landscape in Chile and the importance of academic freedom for the physicist.</w:t>
      </w:r>
    </w:p>
    <w:bookmarkEnd w:id="27"/>
    <w:bookmarkStart w:id="28" w:name="Xa89d1258b94ed3be958d7bc66a1c07e0ce4e3ba"/>
    <w:p>
      <w:pPr>
        <w:pStyle w:val="Heading3"/>
      </w:pPr>
      <w:r>
        <w:t xml:space="preserve">7. Future Directions: Quantum Computing and Technology in Santiago</w:t>
      </w:r>
    </w:p>
    <w:p>
      <w:pPr>
        <w:pStyle w:val="FirstParagraph"/>
      </w:pPr>
      <w:r>
        <w:t xml:space="preserve">López, G., &amp; Muñoz, F. (2022).</w:t>
      </w:r>
      <w:r>
        <w:t xml:space="preserve"> </w:t>
      </w:r>
      <w:r>
        <w:rPr>
          <w:iCs/>
          <w:i/>
        </w:rPr>
        <w:t xml:space="preserve">Quantum Horizons: The Next Generation of Physicists in Santiago</w:t>
      </w:r>
      <w:r>
        <w:t xml:space="preserve">. Santiago: Universidad Técnica Federico Santa María.</w:t>
      </w:r>
    </w:p>
    <w:p>
      <w:pPr>
        <w:pStyle w:val="BodyText"/>
      </w:pPr>
      <w:r>
        <w:t xml:space="preserve">López and Muñoz look to the future, exploring the emerging field of quantum computing and its potential impact on the scientific community in Santiago. The article discusses recent initiatives by Chilean universities and research centers to invest in quantum technologies. It highlights the role of young physicists in driving innovation and positioning Chile as a leader in this cutting-edge field. This source is essential for understanding the evolving career paths and research interests of the physicist in contemporary Santiago.</w:t>
      </w:r>
    </w:p>
    <w:bookmarkEnd w:id="28"/>
    <w:bookmarkStart w:id="29" w:name="X5b460ea06103a3de7e2f69c25f20c05825b2a42"/>
    <w:p>
      <w:pPr>
        <w:pStyle w:val="Heading3"/>
      </w:pPr>
      <w:r>
        <w:t xml:space="preserve">8. International Collaboration and Funding Models</w:t>
      </w:r>
    </w:p>
    <w:p>
      <w:pPr>
        <w:pStyle w:val="FirstParagraph"/>
      </w:pPr>
      <w:r>
        <w:t xml:space="preserve">Torres, E. (2023).</w:t>
      </w:r>
      <w:r>
        <w:t xml:space="preserve"> </w:t>
      </w:r>
      <w:r>
        <w:rPr>
          <w:iCs/>
          <w:i/>
        </w:rPr>
        <w:t xml:space="preserve">Global Networks, Local Impact: Funding and Collaboration for Physicists in Chile</w:t>
      </w:r>
      <w:r>
        <w:t xml:space="preserve">. Santiago: CONICYT Publications.</w:t>
      </w:r>
    </w:p>
    <w:p>
      <w:pPr>
        <w:pStyle w:val="BodyText"/>
      </w:pPr>
      <w:r>
        <w:t xml:space="preserve">Torres analyzes the funding mechanisms and international collaboration networks that support physicists in Santiago. The report evaluates the effectiveness of national funding agencies like CONICYT (now ANID) and the role of international partnerships in advancing research. It provides recommendations for improving the sustainability of scientific projects and enhancing the competitiveness of Chilean physicists on the global stage. This document is a valuable resource for understanding the practical aspects of conducting physics research in Santiago.</w:t>
      </w:r>
    </w:p>
    <w:bookmarkEnd w:id="29"/>
    <w:bookmarkEnd w:id="30"/>
    <w:p>
      <w:pPr>
        <w:pStyle w:val="BodyText"/>
      </w:pPr>
      <w:r>
        <w:t xml:space="preserve">This annotated bibliography is intended for educational and informational purposes. It reflects the current state of research and discourse regarding the physicist in Chile Santiago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Chile Santiago</dc:title>
  <dc:creator/>
  <dc:language>en</dc:language>
  <cp:keywords/>
  <dcterms:created xsi:type="dcterms:W3CDTF">2026-08-08T01:34:49Z</dcterms:created>
  <dcterms:modified xsi:type="dcterms:W3CDTF">2026-08-08T01:34:49Z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