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annotated-bibliography"/>
    <w:p>
      <w:pPr>
        <w:pStyle w:val="Heading1"/>
      </w:pPr>
      <w:r>
        <w:t xml:space="preserve">Annotated Bibliography</w:t>
      </w:r>
    </w:p>
    <w:p>
      <w:pPr>
        <w:pStyle w:val="FirstParagraph"/>
      </w:pPr>
      <w:r>
        <w:t xml:space="preserve">Topic: The Role of the Physicist in Ivory Coast Abidjan</w:t>
      </w:r>
    </w:p>
    <w:bookmarkEnd w:id="20"/>
    <w:bookmarkStart w:id="21" w:name="introduction"/>
    <w:p>
      <w:pPr>
        <w:pStyle w:val="Heading2"/>
      </w:pPr>
      <w:r>
        <w:t xml:space="preserve">Introduction</w:t>
      </w:r>
    </w:p>
    <w:p>
      <w:pPr>
        <w:pStyle w:val="FirstParagraph"/>
      </w:pPr>
      <w:r>
        <w:t xml:space="preserve">This annotated bibliography explores the intersection of physics, scientific development, and the specific socio-economic context of Ivory Coast Abidjan. As the economic capital of Côte d'Ivoire, Abidjan serves as the primary hub for scientific research, technological innovation, and higher education in the country. The physicist in this context is not merely a theoretical scholar but a vital agent of development, contributing to energy infrastructure, telecommunications, medical technology, and environmental sustainability.</w:t>
      </w:r>
    </w:p>
    <w:p>
      <w:pPr>
        <w:pStyle w:val="BodyText"/>
      </w:pPr>
      <w:r>
        <w:t xml:space="preserve">The following sources have been selected to provide a comprehensive overview of the challenges, opportunities, and contributions of physicists operating within the Ivorian landscape. They cover the educational framework at the University of Félix Houphouët-Boigny, the application of physics in renewable energy projects, and the broader role of science in national development strategies.</w:t>
      </w:r>
    </w:p>
    <w:bookmarkEnd w:id="21"/>
    <w:bookmarkStart w:id="22" w:name="bibliographic-entries"/>
    <w:p>
      <w:pPr>
        <w:pStyle w:val="Heading2"/>
      </w:pPr>
      <w:r>
        <w:t xml:space="preserve">Bibliographic Entries</w:t>
      </w:r>
    </w:p>
    <w:p>
      <w:pPr>
        <w:pStyle w:val="FirstParagraph"/>
      </w:pPr>
      <w:r>
        <w:t xml:space="preserve">Aka, J. M., &amp; Konan, B. (2019). "Physics Education and Research in West Africa: The Case of the University of Félix Houphouët-Boigny." Journal of African Science Education, 14(2), 45-62.</w:t>
      </w:r>
    </w:p>
    <w:p>
      <w:pPr>
        <w:pStyle w:val="BodyText"/>
      </w:pPr>
      <w:r>
        <w:t xml:space="preserve">This article provides a critical analysis of the physics curriculum and research capabilities at the University of Félix Houphouët-Boigny (UFHB) in Abidjan. The authors argue that while the theoretical foundation is strong, there is a pressing need to modernize laboratory equipment to match international standards. For the physicist in Ivory Coast Abidjan, this source highlights the dual challenge of maintaining academic rigor while advocating for better funding. It is essential for understanding the educational environment where future Ivorian physicists are trained.</w:t>
      </w:r>
    </w:p>
    <w:p>
      <w:pPr>
        <w:pStyle w:val="BodyText"/>
      </w:pPr>
      <w:r>
        <w:t xml:space="preserve">Bamba, S., &amp; Diallo, M. (2021). "Solar Energy Potential and Photovoltaic Applications in Abidjan: A Physicist's Perspective." Renewable Energy Journal of West Africa, 8(1), 112-129.</w:t>
      </w:r>
    </w:p>
    <w:p>
      <w:pPr>
        <w:pStyle w:val="BodyText"/>
      </w:pPr>
      <w:r>
        <w:t xml:space="preserve">This study focuses on the application of solid-state physics and thermodynamics to optimize solar energy systems in Abidjan. Given the city's high solar irradiance and growing energy demands, physicists play a crucial role in designing efficient photovoltaic cells and storage solutions. The authors detail specific experiments conducted in Abidjan laboratories, demonstrating how local physicists are adapting global technologies to the tropical climate. This source is vital for understanding the practical, industrial application of physics in the city's energy sector.</w:t>
      </w:r>
    </w:p>
    <w:p>
      <w:pPr>
        <w:pStyle w:val="BodyText"/>
      </w:pPr>
      <w:r>
        <w:t xml:space="preserve">Côte d'Ivoire Ministry of Higher Education and Scientific Research. (2020). "National Strategy for Science, Technology, and Innovation 2020-2025." Abidjan: Government of Côte d'Ivoire.</w:t>
      </w:r>
    </w:p>
    <w:p>
      <w:pPr>
        <w:pStyle w:val="BodyText"/>
      </w:pPr>
      <w:r>
        <w:t xml:space="preserve">This official government document outlines the strategic priorities for scientific development in the country. It explicitly identifies physics as a foundational discipline necessary for advancements in telecommunications, energy, and materials science. For the physicist in Ivory Coast Abidjan, this document is a roadmap for potential funding, policy support, and national projects. It underscores the government's recognition that scientific expertise is key to the nation's economic diversification beyond agriculture.</w:t>
      </w:r>
    </w:p>
    <w:p>
      <w:pPr>
        <w:pStyle w:val="BodyText"/>
      </w:pPr>
      <w:r>
        <w:t xml:space="preserve">Djomo, P., &amp; Koffi, A. (2018). "Medical Physics and Radiology in Abidjan: Challenges and Opportunities." African Journal of Medical Sciences, 22(3), 78-90.</w:t>
      </w:r>
    </w:p>
    <w:p>
      <w:pPr>
        <w:pStyle w:val="BodyText"/>
      </w:pPr>
      <w:r>
        <w:t xml:space="preserve">This paper examines the role of medical physicists in Abidjan's healthcare system, particularly in the calibration and maintenance of radiotherapy and imaging equipment. The authors highlight a shortage of specialized medical physicists and the risks associated with improper radiation safety protocols. This source is critical for understanding the humanitarian impact of physics in Ivory Coast Abidjan, showing how physicists contribute directly to public health and patient safety in major hospitals like the CHU de Cocody.</w:t>
      </w:r>
    </w:p>
    <w:p>
      <w:pPr>
        <w:pStyle w:val="BodyText"/>
      </w:pPr>
      <w:r>
        <w:t xml:space="preserve">Ekue, R. (2022). "Telecommunications and Electromagnetism: The Backbone of Abidjan's Digital Economy." West African Technology Review, 5(4), 201-215.</w:t>
      </w:r>
    </w:p>
    <w:p>
      <w:pPr>
        <w:pStyle w:val="BodyText"/>
      </w:pPr>
      <w:r>
        <w:t xml:space="preserve">As Abidjan transforms into a digital hub for West Africa, the demand for expertise in electromagnetism and signal processing has surged. This article discusses how physicists are involved in optimizing 4G/5G networks and satellite communications. It provides technical insights into the challenges of signal propagation in dense urban environments like Plateau and Cocody. This source illustrates the commercial and infrastructural relevance of the physicist in the modern Ivorian economy.</w:t>
      </w:r>
    </w:p>
    <w:p>
      <w:pPr>
        <w:pStyle w:val="BodyText"/>
      </w:pPr>
      <w:r>
        <w:t xml:space="preserve">Gbagbo, L., &amp; Traoré, F. (2017). "Environmental Physics: Monitoring Air Quality in Abidjan." Journal of Environmental Science in Africa, 10(2), 33-48.</w:t>
      </w:r>
    </w:p>
    <w:p>
      <w:pPr>
        <w:pStyle w:val="BodyText"/>
      </w:pPr>
      <w:r>
        <w:t xml:space="preserve">This study applies principles of atmospheric physics to monitor and analyze air pollution levels in Abidjan, a rapidly urbanizing city with significant traffic congestion. The authors describe the development of low-cost sensors by local physicists to track particulate matter. This source is important for understanding how physics contributes to environmental policy and public awareness in Ivory Coast Abidjan, addressing critical issues of urban sustainability and health.</w:t>
      </w:r>
    </w:p>
    <w:p>
      <w:pPr>
        <w:pStyle w:val="BodyText"/>
      </w:pPr>
      <w:r>
        <w:t xml:space="preserve">International Atomic Energy Agency (IAEA). (2019). "Nuclear Science and Technology in Côte d'Ivoire: Status Report." Vienna: IAEA Publications.</w:t>
      </w:r>
    </w:p>
    <w:p>
      <w:pPr>
        <w:pStyle w:val="BodyText"/>
      </w:pPr>
      <w:r>
        <w:t xml:space="preserve">This report provides an overview of the use of nuclear physics in Côte d'Ivoire, primarily in agriculture (mutation breeding) and medicine. It highlights the collaboration between Ivorian physicists in Abidjan and international bodies. The document emphasizes the importance of safety standards and training. For the physicist in Ivory Coast Abidjan, this source offers a perspective on international cooperation and the specialized niche of nuclear physics within the national research framework.</w:t>
      </w:r>
    </w:p>
    <w:p>
      <w:pPr>
        <w:pStyle w:val="BodyText"/>
      </w:pPr>
      <w:r>
        <w:t xml:space="preserve">Koné, M. (2023). "Bridging the Gap: The Role of the Physicist in STEM Outreach in Abidjan Schools." Education in Africa Today, 15(1), 55-68.</w:t>
      </w:r>
    </w:p>
    <w:p>
      <w:pPr>
        <w:pStyle w:val="BodyText"/>
      </w:pPr>
      <w:r>
        <w:t xml:space="preserve">This article discusses the efforts of physicists in Abidjan to engage secondary school students through science clubs and workshops. The author argues that inspiring the next generation is crucial for sustaining scientific progress in Ivory Coast. It highlights initiatives by the Ivorian Physical Society to promote physics education. This source is valuable for understanding the social responsibility and educational outreach aspects of the physicist's role in the community.</w:t>
      </w:r>
    </w:p>
    <w:p>
      <w:pPr>
        <w:pStyle w:val="BodyText"/>
      </w:pPr>
      <w:r>
        <w:t xml:space="preserve">Document prepared for educational and research purposes regarding the scientific community in Ivory Coast Abidjan.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Ivory Coast Abidjan</dc:title>
  <dc:creator/>
  <dc:language>en</dc:language>
  <cp:keywords/>
  <dcterms:created xsi:type="dcterms:W3CDTF">2026-08-08T01:34:48Z</dcterms:created>
  <dcterms:modified xsi:type="dcterms:W3CDTF">2026-08-08T01:34:48Z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