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annotated-bibliography"/>
    <w:p>
      <w:pPr>
        <w:pStyle w:val="Heading1"/>
      </w:pPr>
      <w:r>
        <w:t xml:space="preserve">Annotated Bibliography</w:t>
      </w:r>
    </w:p>
    <w:bookmarkStart w:id="20" w:name="X2e254a4237e3b8839f879084a500490a1fea317"/>
    <w:p>
      <w:pPr>
        <w:pStyle w:val="Heading2"/>
      </w:pPr>
      <w:r>
        <w:t xml:space="preserve">The Physicist in Russia Saint Petersburg: Historical Context and Scientific Legacy</w:t>
      </w:r>
    </w:p>
    <w:bookmarkEnd w:id="20"/>
    <w:bookmarkEnd w:id="21"/>
    <w:p>
      <w:pPr>
        <w:pStyle w:val="FirstParagraph"/>
      </w:pPr>
      <w:r>
        <w:t xml:space="preserve">This annotated bibliography compiles essential literature regarding the role, history, and impact of the physicist within the specific cultural and academic landscape of Russia Saint Petersburg. As the former capital of the Russian Empire and a cradle of Soviet science, Saint Petersburg (historically Leningrad) has been home to some of the most influential figures in the history of physics. The following entries explore the institutional frameworks, the biographical narratives of key scientists, and the unique socio-political environment that shaped the physicist in this city.</w:t>
      </w:r>
    </w:p>
    <w:p>
      <w:pPr>
        <w:pStyle w:val="BodyText"/>
      </w:pPr>
      <w:r>
        <w:t xml:space="preserve"> </w:t>
      </w:r>
      <w:r>
        <w:t xml:space="preserve">Ginzburg, V. L. (1998).</w:t>
      </w:r>
      <w:r>
        <w:t xml:space="preserve"> </w:t>
      </w:r>
      <w:r>
        <w:rPr>
          <w:iCs/>
          <w:i/>
        </w:rPr>
        <w:t xml:space="preserve">Autobiography of a Physicist</w:t>
      </w:r>
      <w:r>
        <w:t xml:space="preserve">. World Scientific Publishing.</w:t>
      </w:r>
      <w:r>
        <w:t xml:space="preserve"> </w:t>
      </w:r>
    </w:p>
    <w:p>
      <w:pPr>
        <w:pStyle w:val="BodyText"/>
      </w:pPr>
      <w:r>
        <w:t xml:space="preserve">Vitaly Ginzburg, a Nobel laureate and a central figure in the development of superconductivity theory, provides an indispensable primary source for understanding the life of a physicist in Russia Saint Petersburg. This autobiography details his formative years at Leningrad State University and his subsequent work at the Ioffe Institute. Ginzburg’s narrative is crucial for this bibliography as it offers an insider’s perspective on the rigorous academic standards of the Leningrad school of physics. He describes the intense intellectual atmosphere of the city during the mid-20th century, illustrating how the physicist in Saint Petersburg was expected to master both theoretical abstraction and experimental precision. Furthermore, Ginzburg addresses the challenges of working under the Soviet regime, providing context on how political pressures influenced scientific inquiry in the city.</w:t>
      </w:r>
    </w:p>
    <w:p>
      <w:pPr>
        <w:pStyle w:val="BodyText"/>
      </w:pPr>
      <w:r>
        <w:t xml:space="preserve"> </w:t>
      </w:r>
      <w:r>
        <w:t xml:space="preserve">Kuznetsov, V. P. (2005).</w:t>
      </w:r>
      <w:r>
        <w:t xml:space="preserve"> </w:t>
      </w:r>
      <w:r>
        <w:rPr>
          <w:iCs/>
          <w:i/>
        </w:rPr>
        <w:t xml:space="preserve">The Ioffe Institute: A Century of Physics in Saint Petersburg</w:t>
      </w:r>
      <w:r>
        <w:t xml:space="preserve">. Springer Science &amp; Business Media.</w:t>
      </w:r>
      <w:r>
        <w:t xml:space="preserve"> </w:t>
      </w:r>
    </w:p>
    <w:p>
      <w:pPr>
        <w:pStyle w:val="BodyText"/>
      </w:pPr>
      <w:r>
        <w:t xml:space="preserve">To understand the physicist in Russia Saint Petersburg, one must understand the Ioffe Institute (formerly the Leningrad Branch of the Institute of Physics and Technology). Kuznetsov’s work serves as a comprehensive institutional history that highlights the symbiotic relationship between the city and its scientific community. The text details how the institute became a global hub for solid-state physics and semiconductor research. This source is vital for analyzing the infrastructure that supported physicists in the region. It documents the transition of the institute from the Imperial era through the Soviet period to the modern Russian Federation, showing how the identity of the Saint Petersburg physicist evolved from imperial servants to state-sponsored researchers and finally to independent scholars in a globalized economy.</w:t>
      </w:r>
    </w:p>
    <w:p>
      <w:pPr>
        <w:pStyle w:val="BodyText"/>
      </w:pPr>
      <w:r>
        <w:t xml:space="preserve"> </w:t>
      </w:r>
      <w:r>
        <w:t xml:space="preserve">Pais, A. (1982).</w:t>
      </w:r>
      <w:r>
        <w:t xml:space="preserve"> </w:t>
      </w:r>
      <w:r>
        <w:rPr>
          <w:iCs/>
          <w:i/>
        </w:rPr>
        <w:t xml:space="preserve">Inward Bound: Of Matter and Forces in the Physical World</w:t>
      </w:r>
      <w:r>
        <w:t xml:space="preserve">. Oxford University Press.</w:t>
      </w:r>
      <w:r>
        <w:t xml:space="preserve"> </w:t>
      </w:r>
    </w:p>
    <w:p>
      <w:pPr>
        <w:pStyle w:val="BodyText"/>
      </w:pPr>
      <w:r>
        <w:t xml:space="preserve">While not exclusively focused on Saint Petersburg, Abraham Pais’s monumental history of particle physics contains critical sections on the contributions of Russian physicists based in Leningrad. This text is included to contextualize the work of Saint Petersburg physicists within the broader narrative of global physics. Pais discusses the interactions between Leningrad scientists and their Western counterparts, particularly during the early development of quantum mechanics. For a study of the physicist in Russia Saint Petersburg, this source provides the necessary external validation of the city’s scientific output, demonstrating that the work produced in Leningrad was not isolated but was integral to the fundamental discoveries of the 20th century.</w:t>
      </w:r>
    </w:p>
    <w:p>
      <w:pPr>
        <w:pStyle w:val="BodyText"/>
      </w:pPr>
      <w:r>
        <w:t xml:space="preserve"> </w:t>
      </w:r>
      <w:r>
        <w:t xml:space="preserve">Sokal, A. D., &amp; Bricmont, J. (1998).</w:t>
      </w:r>
      <w:r>
        <w:t xml:space="preserve"> </w:t>
      </w:r>
      <w:r>
        <w:rPr>
          <w:iCs/>
          <w:i/>
        </w:rPr>
        <w:t xml:space="preserve">Impostures Intellectuelles</w:t>
      </w:r>
      <w:r>
        <w:t xml:space="preserve"> </w:t>
      </w:r>
      <w:r>
        <w:t xml:space="preserve">(English Trans.</w:t>
      </w:r>
      <w:r>
        <w:t xml:space="preserve"> </w:t>
      </w:r>
      <w:r>
        <w:rPr>
          <w:iCs/>
          <w:i/>
        </w:rPr>
        <w:t xml:space="preserve">Fashionable Nonsense</w:t>
      </w:r>
      <w:r>
        <w:t xml:space="preserve">). Odile Jacob.</w:t>
      </w:r>
      <w:r>
        <w:t xml:space="preserve"> </w:t>
      </w:r>
    </w:p>
    <w:p>
      <w:pPr>
        <w:pStyle w:val="BodyText"/>
      </w:pPr>
      <w:r>
        <w:t xml:space="preserve">This controversial but significant text references the rigorous standards of the Leningrad school of physics as a counterpoint to postmodern relativism. Sokal and Bricmont cite the tradition of the physicist in Russia Saint Petersburg as a model of intellectual honesty and mathematical precision. This source is relevant for understanding the cultural reputation of the Saint Petersburg physicist in the late 20th century. It highlights how the scientific community in the city was perceived as a bastion of rationalism, a reputation forged during the Siege of Leningrad and the subsequent reconstruction of the Soviet scientific apparatus.</w:t>
      </w:r>
    </w:p>
    <w:p>
      <w:pPr>
        <w:pStyle w:val="BodyText"/>
      </w:pPr>
      <w:r>
        <w:t xml:space="preserve"> </w:t>
      </w:r>
      <w:r>
        <w:t xml:space="preserve">Shklovskii, I. S. (1987).</w:t>
      </w:r>
      <w:r>
        <w:t xml:space="preserve"> </w:t>
      </w:r>
      <w:r>
        <w:rPr>
          <w:iCs/>
          <w:i/>
        </w:rPr>
        <w:t xml:space="preserve">Stars: Their Birth, Life and Death</w:t>
      </w:r>
      <w:r>
        <w:t xml:space="preserve">. University of Chicago Press.</w:t>
      </w:r>
      <w:r>
        <w:t xml:space="preserve"> </w:t>
      </w:r>
    </w:p>
    <w:p>
      <w:pPr>
        <w:pStyle w:val="BodyText"/>
      </w:pPr>
      <w:r>
        <w:t xml:space="preserve">Igor Shklovskii was a prominent astrophysicist associated with the Pulkovo Observatory in Saint Petersburg. His work represents the astronomical branch of the physicist in Russia Saint Petersburg. This bibliography includes Shklovskii to illustrate the diversity of physical disciplines cultivated in the city. His writings reflect the unique position of the Soviet physicist, who had to navigate state ideology while pursuing universal truths about the cosmos. Shklovskii’s career exemplifies the resilience of the Saint Petersburg scientific community, maintaining high-level research in astrophysics despite the political isolation of the USSR.</w:t>
      </w:r>
    </w:p>
    <w:p>
      <w:pPr>
        <w:pStyle w:val="BodyText"/>
      </w:pPr>
      <w:r>
        <w:t xml:space="preserve"> </w:t>
      </w:r>
      <w:r>
        <w:t xml:space="preserve">Landau, L. D., &amp; Lifshitz, E. M. (1977).</w:t>
      </w:r>
      <w:r>
        <w:t xml:space="preserve"> </w:t>
      </w:r>
      <w:r>
        <w:rPr>
          <w:iCs/>
          <w:i/>
        </w:rPr>
        <w:t xml:space="preserve">Course of Theoretical Physics</w:t>
      </w:r>
      <w:r>
        <w:t xml:space="preserve"> </w:t>
      </w:r>
      <w:r>
        <w:t xml:space="preserve">(Vol. 1-10). Pergamon Press.</w:t>
      </w:r>
      <w:r>
        <w:t xml:space="preserve"> </w:t>
      </w:r>
    </w:p>
    <w:p>
      <w:pPr>
        <w:pStyle w:val="BodyText"/>
      </w:pPr>
      <w:r>
        <w:t xml:space="preserve">Although Landau was primarily associated with Moscow, his influence on the physicist in Russia Saint Petersburg was profound. The Landau-Lifshitz series is the standard textbook for theoretical physics in the region. This source is included to demonstrate the pedagogical foundation of the Saint Petersburg physicist. The rigorous training provided by these texts created a distinct "Leningrad style" of problem-solving, characterized by deep mathematical insight. Understanding this educational background is essential for analyzing the output of physicists in the city, as their work is deeply rooted in the theoretical frameworks established by this seminal series.</w:t>
      </w:r>
    </w:p>
    <w:p>
      <w:pPr>
        <w:pStyle w:val="BodyText"/>
      </w:pPr>
      <w:r>
        <w:t xml:space="preserve"> </w:t>
      </w:r>
      <w:r>
        <w:t xml:space="preserve">Medvedev, Z. A. (1979).</w:t>
      </w:r>
      <w:r>
        <w:t xml:space="preserve"> </w:t>
      </w:r>
      <w:r>
        <w:rPr>
          <w:iCs/>
          <w:i/>
        </w:rPr>
        <w:t xml:space="preserve">Let History Judge: The Origins and Consequences of Stalinism</w:t>
      </w:r>
      <w:r>
        <w:t xml:space="preserve">. Basic Books.</w:t>
      </w:r>
      <w:r>
        <w:t xml:space="preserve"> </w:t>
      </w:r>
    </w:p>
    <w:p>
      <w:pPr>
        <w:pStyle w:val="BodyText"/>
      </w:pPr>
      <w:r>
        <w:t xml:space="preserve">Zhores Medvedev, a geneticist and historian of science, provides critical context on the political environment in which the physicist in Russia Saint Petersburg operated. While not a physics text, this work is essential for understanding the socio-political constraints faced by scientists in Leningrad during the Stalinist era. It details the purges and the ideological battles that affected the scientific community. For a comprehensive bibliography on this topic, one must account for the external pressures that shaped the career trajectories, research topics, and even the survival of physicists in the city.</w:t>
      </w:r>
    </w:p>
    <w:p>
      <w:pPr>
        <w:pStyle w:val="BodyText"/>
      </w:pPr>
      <w:r>
        <w:t xml:space="preserve"> </w:t>
      </w:r>
      <w:r>
        <w:t xml:space="preserve">Zeldovich, Y. B., &amp; Novikov, I. D. (1983).</w:t>
      </w:r>
      <w:r>
        <w:t xml:space="preserve"> </w:t>
      </w:r>
      <w:r>
        <w:rPr>
          <w:iCs/>
          <w:i/>
        </w:rPr>
        <w:t xml:space="preserve">Relativistic Astrophysics</w:t>
      </w:r>
      <w:r>
        <w:t xml:space="preserve">. University of Chicago Press.</w:t>
      </w:r>
      <w:r>
        <w:t xml:space="preserve"> </w:t>
      </w:r>
    </w:p>
    <w:p>
      <w:pPr>
        <w:pStyle w:val="BodyText"/>
      </w:pPr>
      <w:r>
        <w:t xml:space="preserve">Yakov Zeldovich, though often linked to Moscow, collaborated extensively with physicists in Leningrad, particularly in the field of cosmology and astrophysics. This text represents the high level of theoretical achievement characteristic of the Russian school of physics. It is included to show the collaborative nature of the physicist in Russia Saint Petersburg, who often worked in networks that spanned the entire Soviet Union. The work illustrates the application of complex physical theories to cosmic phenomena, a hallmark of the research conducted in Saint Petersburg’s observatories and institutes.</w:t>
      </w:r>
    </w:p>
    <w:p>
      <w:pPr>
        <w:pStyle w:val="BodyText"/>
      </w:pPr>
      <w:r>
        <w:t xml:space="preserve">Document prepared for academic reference regarding the history of physics in Russia Saint Petersburg.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Russia Saint Petersburg</dc:title>
  <dc:creator/>
  <dc:language>en</dc:language>
  <cp:keywords/>
  <dcterms:created xsi:type="dcterms:W3CDTF">2026-08-07T20:09:30Z</dcterms:created>
  <dcterms:modified xsi:type="dcterms:W3CDTF">2026-08-07T20:09:30Z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