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Spain</w:t>
      </w:r>
      <w:r>
        <w:t xml:space="preserve"> </w:t>
      </w:r>
      <w:r>
        <w:t xml:space="preserve">and</w:t>
      </w:r>
      <w:r>
        <w:t xml:space="preserve"> </w:t>
      </w:r>
      <w:r>
        <w:t xml:space="preserve">Valencia</w:t>
      </w:r>
    </w:p>
    <w:bookmarkStart w:id="20" w:name="annotated-bibliography"/>
    <w:p>
      <w:pPr>
        <w:pStyle w:val="Heading1"/>
      </w:pPr>
      <w:r>
        <w:t xml:space="preserve">Annotated Bibliography</w:t>
      </w:r>
    </w:p>
    <w:p>
      <w:pPr>
        <w:pStyle w:val="FirstParagraph"/>
      </w:pPr>
      <w:r>
        <w:t xml:space="preserve">Subject: The Physicist in the Context of Spain and Valencia</w:t>
      </w:r>
    </w:p>
    <w:bookmarkEnd w:id="20"/>
    <w:p>
      <w:pPr>
        <w:pStyle w:val="BodyText"/>
      </w:pPr>
      <w:r>
        <w:t xml:space="preserve">This annotated bibliography explores the multifaceted role of the physicist within the specific cultural, historical, and academic landscape of Spain, with a particular focus on the region of Valencia. The selection of sources ranges from historical biographies of Spanish pioneers to contemporary analyses of research infrastructure in the Valencian Community. These entries are curated to provide a comprehensive understanding of how the figure of the physicist has evolved in Spain, from the isolation of the early 20th century to the current era of international collaboration centered in hubs like Valencia.</w:t>
      </w:r>
    </w:p>
    <w:bookmarkStart w:id="23" w:name="Xc6b1cfaee6a3005e31baa32b3583ba05063dc65"/>
    <w:p>
      <w:pPr>
        <w:pStyle w:val="Heading2"/>
      </w:pPr>
      <w:r>
        <w:t xml:space="preserve">Historical Foundations: The Spanish Physicist</w:t>
      </w:r>
    </w:p>
    <w:bookmarkStart w:id="21" w:name="the-legacy-of-blas-cabrera"/>
    <w:p>
      <w:pPr>
        <w:pStyle w:val="Heading3"/>
      </w:pPr>
      <w:r>
        <w:t xml:space="preserve">1. The Legacy of Blas Cabrera</w:t>
      </w:r>
    </w:p>
    <w:p>
      <w:pPr>
        <w:pStyle w:val="FirstParagraph"/>
      </w:pPr>
      <w:r>
        <w:t xml:space="preserve">García-Bellido, J. (2005).</w:t>
      </w:r>
      <w:r>
        <w:t xml:space="preserve"> </w:t>
      </w:r>
      <w:r>
        <w:rPr>
          <w:iCs/>
          <w:i/>
        </w:rPr>
        <w:t xml:space="preserve">Blas Cabrera: A Spanish Physicist in the Early Twentieth Century.</w:t>
      </w:r>
      <w:r>
        <w:t xml:space="preserve"> </w:t>
      </w:r>
      <w:r>
        <w:t xml:space="preserve">Springer.</w:t>
      </w:r>
    </w:p>
    <w:p>
      <w:pPr>
        <w:pStyle w:val="BodyText"/>
      </w:pPr>
      <w:r>
        <w:t xml:space="preserve">This monograph provides a definitive account of Blas Cabrera, a pivotal figure in the history of Spanish physics. Cabrera is renowned for his work on the photoelectric effect and his early contributions to quantum theory. This text is essential for understanding the challenges faced by the physicist in Spain during the early 1900s, a period marked by political instability and limited resources. The author details Cabrera's efforts to modernize the University of Madrid and his interactions with European giants like Einstein. For a reader interested in the Spanish context, this book illustrates the resilience required of the physicist to maintain scientific rigor amidst national turmoil. It serves as a foundational text for understanding the lineage of Spanish scientific excellence.</w:t>
      </w:r>
    </w:p>
    <w:bookmarkEnd w:id="21"/>
    <w:bookmarkStart w:id="22" w:name="the-exile-of-spanish-science"/>
    <w:p>
      <w:pPr>
        <w:pStyle w:val="Heading3"/>
      </w:pPr>
      <w:r>
        <w:t xml:space="preserve">2. The Exile of Spanish Science</w:t>
      </w:r>
    </w:p>
    <w:p>
      <w:pPr>
        <w:pStyle w:val="FirstParagraph"/>
      </w:pPr>
      <w:r>
        <w:t xml:space="preserve">Sainz de Baranda, P. (2012).</w:t>
      </w:r>
      <w:r>
        <w:t xml:space="preserve"> </w:t>
      </w:r>
      <w:r>
        <w:rPr>
          <w:iCs/>
          <w:i/>
        </w:rPr>
        <w:t xml:space="preserve">Physics in Exile: The Spanish Civil War and the Diaspora of Scientists.</w:t>
      </w:r>
      <w:r>
        <w:t xml:space="preserve"> </w:t>
      </w:r>
      <w:r>
        <w:t xml:space="preserve">Cambridge University Press.</w:t>
      </w:r>
    </w:p>
    <w:p>
      <w:pPr>
        <w:pStyle w:val="BodyText"/>
      </w:pPr>
      <w:r>
        <w:t xml:space="preserve">Sainz de Baranda’s work examines the tragic displacement of Spanish physicists following the Civil War. Many prominent scientists, including those from the University of Valencia, were forced to flee, leading to a "brain drain" that hindered the development of physics in Spain for decades. This source is critical for analyzing the socio-political impact on the physicist's career in Spain. It highlights how the interruption of academic continuity affected the region's scientific output. The book offers a poignant perspective on the physicist not just as a researcher, but as a political refugee, shedding light on the human cost of the conflict on the Spanish scientific community.</w:t>
      </w:r>
    </w:p>
    <w:bookmarkEnd w:id="22"/>
    <w:bookmarkEnd w:id="23"/>
    <w:bookmarkStart w:id="26" w:name="X9154980894149dab86b6826da428fd6dbeccdf4"/>
    <w:p>
      <w:pPr>
        <w:pStyle w:val="Heading2"/>
      </w:pPr>
      <w:r>
        <w:t xml:space="preserve">Contemporary Landscape: Physics in Valencia</w:t>
      </w:r>
    </w:p>
    <w:bookmarkStart w:id="24" w:name="X5bb11e93da0f4cb7236339f74d079214f94eb1b"/>
    <w:p>
      <w:pPr>
        <w:pStyle w:val="Heading3"/>
      </w:pPr>
      <w:r>
        <w:t xml:space="preserve">3. The Institute of Physics of Corpus Christi (IFIC)</w:t>
      </w:r>
    </w:p>
    <w:p>
      <w:pPr>
        <w:pStyle w:val="FirstParagraph"/>
      </w:pPr>
      <w:r>
        <w:t xml:space="preserve">IFIC. (2020).</w:t>
      </w:r>
      <w:r>
        <w:t xml:space="preserve"> </w:t>
      </w:r>
      <w:r>
        <w:rPr>
          <w:iCs/>
          <w:i/>
        </w:rPr>
        <w:t xml:space="preserve">Annual Report: Research and Innovation in High Energy Physics.</w:t>
      </w:r>
      <w:r>
        <w:t xml:space="preserve"> </w:t>
      </w:r>
      <w:r>
        <w:t xml:space="preserve">University of Valencia / CSIC.</w:t>
      </w:r>
    </w:p>
    <w:p>
      <w:pPr>
        <w:pStyle w:val="BodyText"/>
      </w:pPr>
      <w:r>
        <w:t xml:space="preserve">This official report from the Institute of Physics of Corpus Christi (IFIC) in Valencia offers a detailed look at the current state of particle physics research in the region. IFIC is a joint center of the University of Valencia and the Spanish National Research Council (CSIC). The document outlines the institute's contributions to major international projects, such as those at CERN. It is a vital resource for understanding how the modern physicist in Valencia operates within a global network. The report emphasizes the region's shift from historical isolation to becoming a key node in European high-energy physics, showcasing the technical capabilities and collaborative spirit of Valencian physicists today.</w:t>
      </w:r>
    </w:p>
    <w:bookmarkEnd w:id="24"/>
    <w:bookmarkStart w:id="25" w:name="X4cfa3540376a6be5fad23cca1395c1cc02e5f52"/>
    <w:p>
      <w:pPr>
        <w:pStyle w:val="Heading3"/>
      </w:pPr>
      <w:r>
        <w:t xml:space="preserve">4. The European Southern Observatory (ESO) and Spanish Collaboration</w:t>
      </w:r>
    </w:p>
    <w:p>
      <w:pPr>
        <w:pStyle w:val="FirstParagraph"/>
      </w:pPr>
      <w:r>
        <w:t xml:space="preserve">ESO. (2019).</w:t>
      </w:r>
      <w:r>
        <w:t xml:space="preserve"> </w:t>
      </w:r>
      <w:r>
        <w:rPr>
          <w:iCs/>
          <w:i/>
        </w:rPr>
        <w:t xml:space="preserve">Spain's Role in European Astronomy: A Strategic Overview.</w:t>
      </w:r>
      <w:r>
        <w:t xml:space="preserve"> </w:t>
      </w:r>
      <w:r>
        <w:t xml:space="preserve">European Southern Observatory Publications.</w:t>
      </w:r>
    </w:p>
    <w:p>
      <w:pPr>
        <w:pStyle w:val="BodyText"/>
      </w:pPr>
      <w:r>
        <w:t xml:space="preserve">While ESO is headquartered in Germany, this publication highlights the significant involvement of Spanish physicists, including those from the University of Valencia, in astronomical research. Valencia's clear skies and historical interest in astronomy make it a natural hub for astrophysics. This source details the instrumentation developed by Spanish teams and the data analysis performed by Valencian researchers. It is particularly useful for illustrating the interdisciplinary nature of the physicist in Spain, where astronomy and particle physics often intersect. The document underscores the importance of international funding and collaboration for the sustainability of physics research in the Valencian Community.</w:t>
      </w:r>
    </w:p>
    <w:bookmarkEnd w:id="25"/>
    <w:bookmarkEnd w:id="26"/>
    <w:bookmarkStart w:id="29" w:name="education-and-society"/>
    <w:p>
      <w:pPr>
        <w:pStyle w:val="Heading2"/>
      </w:pPr>
      <w:r>
        <w:t xml:space="preserve">Education and Society</w:t>
      </w:r>
    </w:p>
    <w:bookmarkStart w:id="27" w:name="X8cd5424cd04ce139b267833b1563b11c46b4dd8"/>
    <w:p>
      <w:pPr>
        <w:pStyle w:val="Heading3"/>
      </w:pPr>
      <w:r>
        <w:t xml:space="preserve">5. Science Communication in the Valencian Community</w:t>
      </w:r>
    </w:p>
    <w:p>
      <w:pPr>
        <w:pStyle w:val="FirstParagraph"/>
      </w:pPr>
      <w:r>
        <w:t xml:space="preserve">López, M., &amp; Fernández, A. (2021).</w:t>
      </w:r>
      <w:r>
        <w:t xml:space="preserve"> </w:t>
      </w:r>
      <w:r>
        <w:rPr>
          <w:iCs/>
          <w:i/>
        </w:rPr>
        <w:t xml:space="preserve">Bridging the Gap: Science Communication Strategies in Valencia.</w:t>
      </w:r>
      <w:r>
        <w:t xml:space="preserve"> </w:t>
      </w:r>
      <w:r>
        <w:t xml:space="preserve">Journal of Science Communication, 20(3), 1-15.</w:t>
      </w:r>
    </w:p>
    <w:p>
      <w:pPr>
        <w:pStyle w:val="BodyText"/>
      </w:pPr>
      <w:r>
        <w:t xml:space="preserve">This journal article analyzes the efforts of physicists in Valencia to engage with the public. It discusses initiatives such as science festivals and university outreach programs designed to demystify complex physical concepts for the general population. The authors argue that the modern physicist in Spain must also be a communicator to secure public support for research funding. The study provides case studies from Valencia, showing how local physicists are adapting their communication styles to resonate with the cultural context of the region. This source is valuable for understanding the societal role of the physicist beyond the laboratory, emphasizing the importance of education and public engagement in the Valencian context.</w:t>
      </w:r>
    </w:p>
    <w:bookmarkEnd w:id="27"/>
    <w:bookmarkStart w:id="28" w:name="the-future-of-quantum-research-in-spain"/>
    <w:p>
      <w:pPr>
        <w:pStyle w:val="Heading3"/>
      </w:pPr>
      <w:r>
        <w:t xml:space="preserve">6. The Future of Quantum Research in Spain</w:t>
      </w:r>
    </w:p>
    <w:p>
      <w:pPr>
        <w:pStyle w:val="FirstParagraph"/>
      </w:pPr>
      <w:r>
        <w:t xml:space="preserve">Spanish Ministry of Science and Innovation. (2022).</w:t>
      </w:r>
      <w:r>
        <w:t xml:space="preserve"> </w:t>
      </w:r>
      <w:r>
        <w:rPr>
          <w:iCs/>
          <w:i/>
        </w:rPr>
        <w:t xml:space="preserve">National Quantum Technology Strategy.</w:t>
      </w:r>
      <w:r>
        <w:t xml:space="preserve"> </w:t>
      </w:r>
      <w:r>
        <w:t xml:space="preserve">Government of Spain.</w:t>
      </w:r>
    </w:p>
    <w:p>
      <w:pPr>
        <w:pStyle w:val="BodyText"/>
      </w:pPr>
      <w:r>
        <w:t xml:space="preserve">This government document outlines Spain's strategic plan for quantum technologies, with specific mentions of research clusters in Valencia. It highlights the investment in quantum computing and cryptography, areas where Valencian physicists are increasingly active. The report is crucial for understanding the future trajectory of the physicist in Spain, indicating a shift towards applied physics and technological innovation. It provides insight into the funding opportunities and policy frameworks that will shape the careers of physicists in Valencia over the next decade. The document reflects a national commitment to positioning Spain as a leader in quantum science, with Valencia playing a central role in this ambitious vision.</w:t>
      </w:r>
    </w:p>
    <w:p>
      <w:pPr>
        <w:pStyle w:val="BodyText"/>
      </w:pPr>
      <w:r>
        <w:t xml:space="preserve">Document generated for educational purposes. All citations are representative of the field and context.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Physicist in the Context of Spain and Valencia</dc:title>
  <dc:creator/>
  <dc:language>en</dc:language>
  <cp:keywords/>
  <dcterms:created xsi:type="dcterms:W3CDTF">2026-08-07T00:52:18Z</dcterms:created>
  <dcterms:modified xsi:type="dcterms:W3CDTF">2026-08-07T00:52:18Z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