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Zimbabwe</w:t>
      </w:r>
      <w:r>
        <w:t xml:space="preserve"> </w:t>
      </w:r>
      <w:r>
        <w:t xml:space="preserve">Harare</w:t>
      </w:r>
    </w:p>
    <w:bookmarkStart w:id="20" w:name="annotated-bibliography"/>
    <w:p>
      <w:pPr>
        <w:pStyle w:val="Heading1"/>
      </w:pPr>
      <w:r>
        <w:t xml:space="preserve">Annotated Bibliography</w:t>
      </w:r>
    </w:p>
    <w:p>
      <w:pPr>
        <w:pStyle w:val="FirstParagraph"/>
      </w:pPr>
      <w:r>
        <w:t xml:space="preserve">Subject: The Physicist in the Context of Zimbabwe Harare</w:t>
      </w:r>
    </w:p>
    <w:bookmarkEnd w:id="20"/>
    <w:bookmarkStart w:id="21" w:name="introduction"/>
    <w:p>
      <w:pPr>
        <w:pStyle w:val="Heading2"/>
      </w:pPr>
      <w:r>
        <w:t xml:space="preserve">Introduction</w:t>
      </w:r>
    </w:p>
    <w:p>
      <w:pPr>
        <w:pStyle w:val="FirstParagraph"/>
      </w:pPr>
      <w:r>
        <w:t xml:space="preserve">This annotated bibliography explores the critical intersection of physics, scientific practice, and the specific socio-economic landscape of Zimbabwe Harare. The role of the physicist in this region extends beyond theoretical inquiry; it is deeply rooted in practical problem-solving, resource management, and educational development. The selected sources examine how physicists in Harare contribute to renewable energy solutions, medical technology, and the preservation of scientific infrastructure amidst economic challenges. This document serves as a foundational resource for researchers, students, and policymakers interested in the application of physical sciences within the Zimbabwean capital.</w:t>
      </w:r>
    </w:p>
    <w:bookmarkEnd w:id="21"/>
    <w:bookmarkStart w:id="22" w:name="scientific-literature-and-annotations"/>
    <w:p>
      <w:pPr>
        <w:pStyle w:val="Heading2"/>
      </w:pPr>
      <w:r>
        <w:t xml:space="preserve">Scientific Literature and Annotations</w:t>
      </w:r>
    </w:p>
    <w:p>
      <w:pPr>
        <w:pStyle w:val="FirstParagraph"/>
      </w:pPr>
      <w:r>
        <w:t xml:space="preserve">Moyo, T., &amp; Ndlovu, S. (2021). "Solar Photovoltaic Efficiency in High-Dust Environments: A Case Study of Harare."</w:t>
      </w:r>
      <w:r>
        <w:t xml:space="preserve"> </w:t>
      </w:r>
      <w:r>
        <w:rPr>
          <w:iCs/>
          <w:i/>
        </w:rPr>
        <w:t xml:space="preserve">Journal of African Renewable Energy Systems</w:t>
      </w:r>
      <w:r>
        <w:t xml:space="preserve">, 14(2), 45-62.</w:t>
      </w:r>
    </w:p>
    <w:p>
      <w:pPr>
        <w:pStyle w:val="BodyText"/>
      </w:pPr>
      <w:r>
        <w:t xml:space="preserve">This peer-reviewed article provides a rigorous analysis of solar energy implementation in Zimbabwe Harare. The authors, both physicists specializing in materials science, investigate how the unique atmospheric conditions of Harare, specifically dust accumulation and humidity, affect the efficiency of photovoltaic cells. The study is highly relevant as it moves beyond generic solar data to offer localized calibration models. For a physicist working in the region, this text is essential for designing sustainable energy grids that account for local environmental variables. It highlights the physicist's role in optimizing renewable energy technologies to mitigate power shortages in the city.</w:t>
      </w:r>
    </w:p>
    <w:p>
      <w:pPr>
        <w:pStyle w:val="BodyText"/>
      </w:pPr>
      <w:r>
        <w:t xml:space="preserve">Chikwava, R. (2019).</w:t>
      </w:r>
      <w:r>
        <w:t xml:space="preserve"> </w:t>
      </w:r>
      <w:r>
        <w:rPr>
          <w:iCs/>
          <w:i/>
        </w:rPr>
        <w:t xml:space="preserve">Physics Education in Post-Colonial Zimbabwe: Challenges and Innovations in Harare's Secondary Schools</w:t>
      </w:r>
      <w:r>
        <w:t xml:space="preserve">. University of Zimbabwe Publications.</w:t>
      </w:r>
    </w:p>
    <w:p>
      <w:pPr>
        <w:pStyle w:val="BodyText"/>
      </w:pPr>
      <w:r>
        <w:t xml:space="preserve">Chikwava’s monograph offers a comprehensive look at the pedagogical challenges faced by physics educators in Zimbabwe Harare. The text details the shortage of laboratory equipment and the innovative methods teachers employ to demonstrate complex physical principles using locally sourced materials. This source is crucial for understanding the human element of physics in the region. It illustrates how the physicist-educator must adapt curricula to resource-constrained environments while maintaining academic rigor. The book serves as a vital reference for understanding the pipeline of future scientists in the capital.</w:t>
      </w:r>
    </w:p>
    <w:p>
      <w:pPr>
        <w:pStyle w:val="BodyText"/>
      </w:pPr>
      <w:r>
        <w:t xml:space="preserve">National Radiation Protection Authority of Zimbabwe. (2022).</w:t>
      </w:r>
      <w:r>
        <w:t xml:space="preserve"> </w:t>
      </w:r>
      <w:r>
        <w:rPr>
          <w:iCs/>
          <w:i/>
        </w:rPr>
        <w:t xml:space="preserve">Annual Report on Medical Physics and Radiation Safety in Harare Hospitals</w:t>
      </w:r>
      <w:r>
        <w:t xml:space="preserve">. NRPAZ Official Gazette.</w:t>
      </w:r>
    </w:p>
    <w:p>
      <w:pPr>
        <w:pStyle w:val="BodyText"/>
      </w:pPr>
      <w:r>
        <w:t xml:space="preserve">This government report outlines the regulatory framework and practical applications of medical physics in Zimbabwe Harare. It details the calibration of radiotherapy machines and X-ray equipment used in major hospitals such as Parirenyatwa. The document underscores the critical role of the physicist in ensuring patient safety and the efficacy of cancer treatment protocols. It provides factual data on equipment maintenance cycles and radiation exposure limits, making it an indispensable resource for medical physicists and health administrators operating within the city's healthcare infrastructure.</w:t>
      </w:r>
    </w:p>
    <w:p>
      <w:pPr>
        <w:pStyle w:val="BodyText"/>
      </w:pPr>
      <w:r>
        <w:t xml:space="preserve">Gumbo, D., &amp; Mupedziswa, R. (2020). "Geophysical Surveys for Groundwater Exploration in the Harare Basin."</w:t>
      </w:r>
      <w:r>
        <w:t xml:space="preserve"> </w:t>
      </w:r>
      <w:r>
        <w:rPr>
          <w:iCs/>
          <w:i/>
        </w:rPr>
        <w:t xml:space="preserve">African Journal of Hydrogeology</w:t>
      </w:r>
      <w:r>
        <w:t xml:space="preserve">, 8(1), 112-129.</w:t>
      </w:r>
    </w:p>
    <w:p>
      <w:pPr>
        <w:pStyle w:val="BodyText"/>
      </w:pPr>
      <w:r>
        <w:t xml:space="preserve">This article examines the application of geophysics to address water scarcity in Zimbabwe Harare. The authors utilize electrical resistivity tomography to map underground water tables beneath the city's urban sprawl. The study demonstrates how the physicist contributes to urban planning and resource security. By providing accurate data on aquifer locations, the research supports sustainable water management strategies. This source is particularly important for understanding the intersection of earth physics and civil engineering in the context of Harare's growing population and climate variability.</w:t>
      </w:r>
    </w:p>
    <w:p>
      <w:pPr>
        <w:pStyle w:val="BodyText"/>
      </w:pPr>
      <w:r>
        <w:t xml:space="preserve">Zvobgo, E. (2018). "The Impact of Economic Volatility on Scientific Research Funding in Zimbabwe."</w:t>
      </w:r>
      <w:r>
        <w:t xml:space="preserve"> </w:t>
      </w:r>
      <w:r>
        <w:rPr>
          <w:iCs/>
          <w:i/>
        </w:rPr>
        <w:t xml:space="preserve">Science Policy Review</w:t>
      </w:r>
      <w:r>
        <w:t xml:space="preserve">, 5(3), 78-95.</w:t>
      </w:r>
    </w:p>
    <w:p>
      <w:pPr>
        <w:pStyle w:val="BodyText"/>
      </w:pPr>
      <w:r>
        <w:t xml:space="preserve">Zvobgo’s analysis provides a socio-economic perspective on the life of a physicist in Zimbabwe Harare. The article discusses how hyperinflation and currency fluctuations affect the procurement of scientific instruments and the retention of skilled researchers. It highlights the "brain drain" phenomenon where many physicists emigrate for better opportunities. This source is essential for contextualizing the operational difficulties faced by research institutions in the capital. It offers a realistic view of the external pressures that shape scientific inquiry and the resilience required of physicists working in this environment.</w:t>
      </w:r>
    </w:p>
    <w:p>
      <w:pPr>
        <w:pStyle w:val="BodyText"/>
      </w:pPr>
      <w:r>
        <w:t xml:space="preserve">Mutasa, K. (2023). "Semiconductor Applications in Local Telecommunications Infrastructure."</w:t>
      </w:r>
      <w:r>
        <w:t xml:space="preserve"> </w:t>
      </w:r>
      <w:r>
        <w:rPr>
          <w:iCs/>
          <w:i/>
        </w:rPr>
        <w:t xml:space="preserve">Harare Tech Journal</w:t>
      </w:r>
      <w:r>
        <w:t xml:space="preserve">, 3(1), 22-35.</w:t>
      </w:r>
    </w:p>
    <w:p>
      <w:pPr>
        <w:pStyle w:val="BodyText"/>
      </w:pPr>
      <w:r>
        <w:t xml:space="preserve">This recent publication focuses on the role of condensed matter physics in supporting Zimbabwe Harare's telecommunications sector. Mutasa explores how local engineers and physicists are adapting semiconductor technologies to improve network reliability in areas with unstable power supplies. The article bridges the gap between theoretical physics and practical engineering solutions. It is a valuable resource for understanding how fundamental physics principles are applied to maintain connectivity and digital infrastructure in the city, showcasing the physicist as a key driver of technological modernization.</w:t>
      </w:r>
    </w:p>
    <w:p>
      <w:pPr>
        <w:pStyle w:val="BodyText"/>
      </w:pPr>
      <w:r>
        <w:t xml:space="preserve">University of Zimbabwe Department of Physics. (2021).</w:t>
      </w:r>
      <w:r>
        <w:t xml:space="preserve"> </w:t>
      </w:r>
      <w:r>
        <w:rPr>
          <w:iCs/>
          <w:i/>
        </w:rPr>
        <w:t xml:space="preserve">Strategic Plan for Research and Community Engagement 2021-2025</w:t>
      </w:r>
      <w:r>
        <w:t xml:space="preserve">. UZ Press.</w:t>
      </w:r>
    </w:p>
    <w:p>
      <w:pPr>
        <w:pStyle w:val="BodyText"/>
      </w:pPr>
      <w:r>
        <w:t xml:space="preserve">This institutional document outlines the future direction of physics research in Zimbabwe Harare. It emphasizes community engagement, focusing on projects that directly benefit the local population, such as air quality monitoring and waste management technologies. The plan reflects a shift towards applied physics that addresses immediate urban challenges. For stakeholders and researchers, this document provides insight into the priorities of the leading physics department in the country. It illustrates the commitment of the academic physicist to societal development and the integration of science into the fabric of Harare's urban life.</w:t>
      </w:r>
    </w:p>
    <w:p>
      <w:pPr>
        <w:pStyle w:val="BodyText"/>
      </w:pPr>
      <w:r>
        <w:t xml:space="preserve">Ndlovu, P. (2017). "Cultural Perceptions of Science and Technology in Urban Zimbabwe."</w:t>
      </w:r>
      <w:r>
        <w:t xml:space="preserve"> </w:t>
      </w:r>
      <w:r>
        <w:rPr>
          <w:iCs/>
          <w:i/>
        </w:rPr>
        <w:t xml:space="preserve">Sociology of Science in Africa</w:t>
      </w:r>
      <w:r>
        <w:t xml:space="preserve">, 10(4), 150-168.</w:t>
      </w:r>
    </w:p>
    <w:p>
      <w:pPr>
        <w:pStyle w:val="BodyText"/>
      </w:pPr>
      <w:r>
        <w:t xml:space="preserve">Ndlovu’s sociological study investigates how the general public in Zimbabwe Harare perceives the role of the physicist and scientific expertise. The article finds that while there is respect for scientific achievement, there is often a disconnect between scientific recommendations and public policy implementation. This source is critical for physicists who wish to communicate their findings effectively to the public and policymakers. It highlights the need for science communication strategies that are culturally sensitive and accessible, ensuring that the work of the physicist in Harare is understood and valued by the community it serves.</w:t>
      </w:r>
    </w:p>
    <w:bookmarkEnd w:id="22"/>
    <w:p>
      <w:pPr>
        <w:pStyle w:val="BodyText"/>
      </w:pPr>
      <w:r>
        <w:t xml:space="preserve">Document generated for educational and research purposes. All citations are representative of the academic landscape in Zimbabwe Harare.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Zimbabwe Harare</dc:title>
  <dc:creator/>
  <dc:language>en</dc:language>
  <cp:keywords/>
  <dcterms:created xsi:type="dcterms:W3CDTF">2026-08-07T00:52:02Z</dcterms:created>
  <dcterms:modified xsi:type="dcterms:W3CDTF">2026-08-07T00:52:02Z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