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Nairobi,</w:t>
      </w:r>
      <w:r>
        <w:t xml:space="preserve"> </w:t>
      </w:r>
      <w:r>
        <w:t xml:space="preserve">Kenya</w:t>
      </w:r>
    </w:p>
    <w:bookmarkStart w:id="21" w:name="X77d933b510bceb16cb9f6a841acfb7a95abb8c3"/>
    <w:p>
      <w:pPr>
        <w:pStyle w:val="Heading1"/>
      </w:pPr>
      <w:r>
        <w:t xml:space="preserve">Annotated Bibliography: The Role and Practice of the Physiotherapist in Nairobi, Kenya</w:t>
      </w:r>
    </w:p>
    <w:p>
      <w:pPr>
        <w:pStyle w:val="FirstParagraph"/>
      </w:pPr>
      <w:r>
        <w:t xml:space="preserve">This annotated bibliography compiles key literature regarding the scope, challenges, and evolution of physiotherapy within the healthcare system of Nairobi, Kenya. The selected sources address the critical intersection of clinical practice, public health policy, and resource management specific to the Kenyan capital. These references are essential for understanding how the physiotherapist operates within the unique socio-economic and medical landscape of Nairobi.</w:t>
      </w:r>
    </w:p>
    <w:bookmarkStart w:id="20" w:name="references"/>
    <w:p>
      <w:pPr>
        <w:pStyle w:val="Heading2"/>
      </w:pPr>
      <w:r>
        <w:t xml:space="preserve">References</w:t>
      </w:r>
    </w:p>
    <w:p>
      <w:pPr>
        <w:pStyle w:val="FirstParagraph"/>
      </w:pPr>
      <w:r>
        <w:t xml:space="preserve">Association of Physiotherapists of Kenya (APK). (2021).</w:t>
      </w:r>
      <w:r>
        <w:t xml:space="preserve"> </w:t>
      </w:r>
      <w:r>
        <w:rPr>
          <w:iCs/>
          <w:i/>
        </w:rPr>
        <w:t xml:space="preserve">Annual Report on Physiotherapy Practice and Regulation in Kenya</w:t>
      </w:r>
      <w:r>
        <w:t xml:space="preserve">. Nairobi: APK Headquarters.</w:t>
      </w:r>
    </w:p>
    <w:p>
      <w:pPr>
        <w:pStyle w:val="BodyText"/>
      </w:pPr>
      <w:r>
        <w:t xml:space="preserve">This annual report provides a comprehensive overview of the regulatory environment governing the physiotherapist in Kenya. It details the licensing requirements, ethical standards, and continuing professional development mandates enforced by the Physiotherapy Board of Kenya. For practitioners in Nairobi, this document is crucial as it outlines the legal framework within which they must operate. The report highlights the increasing demand for rehabilitation services in Nairobi's urban centers and discusses the APK's efforts to standardize care across both public and private sectors. It serves as a primary source for understanding the professional identity and legal obligations of the physiotherapist in the region.</w:t>
      </w:r>
    </w:p>
    <w:p>
      <w:pPr>
        <w:pStyle w:val="BodyText"/>
      </w:pPr>
      <w:r>
        <w:t xml:space="preserve">Gathuru, J., &amp; Ochieng, M. (2019). "Barriers to Accessing Physiotherapy Services in Urban Slums of Nairobi."</w:t>
      </w:r>
      <w:r>
        <w:t xml:space="preserve"> </w:t>
      </w:r>
      <w:r>
        <w:rPr>
          <w:iCs/>
          <w:i/>
        </w:rPr>
        <w:t xml:space="preserve">East African Journal of Health Sciences</w:t>
      </w:r>
      <w:r>
        <w:t xml:space="preserve">, 12(3), 45-58.</w:t>
      </w:r>
    </w:p>
    <w:p>
      <w:pPr>
        <w:pStyle w:val="BodyText"/>
      </w:pPr>
      <w:r>
        <w:t xml:space="preserve">This peer-reviewed article investigates the accessibility of physiotherapy services for low-income populations in Nairobi's informal settlements. The authors identify significant barriers, including high costs, lack of insurance coverage, and limited awareness of the physiotherapist's role in community health. The study is particularly relevant for understanding the social determinants of health in Nairobi. It argues that while the physiotherapist is well-trained, the delivery of care is often hindered by economic disparities. This source is vital for policymakers and practitioners aiming to develop community-based rehabilitation programs that are inclusive and accessible to all residents of Nairobi.</w:t>
      </w:r>
    </w:p>
    <w:p>
      <w:pPr>
        <w:pStyle w:val="BodyText"/>
      </w:pPr>
      <w:r>
        <w:t xml:space="preserve">Kenya Medical Training College (KMTC). (2020).</w:t>
      </w:r>
      <w:r>
        <w:t xml:space="preserve"> </w:t>
      </w:r>
      <w:r>
        <w:rPr>
          <w:iCs/>
          <w:i/>
        </w:rPr>
        <w:t xml:space="preserve">Curriculum for Bachelor of Science in Physiotherapy</w:t>
      </w:r>
      <w:r>
        <w:t xml:space="preserve">. Nairobi: KMTC Publications.</w:t>
      </w:r>
    </w:p>
    <w:p>
      <w:pPr>
        <w:pStyle w:val="BodyText"/>
      </w:pPr>
      <w:r>
        <w:t xml:space="preserve">This document outlines the educational standards and clinical training requirements for aspiring physiotherapists in Kenya. It details the competencies expected of graduates, including musculoskeletal, neurological, and pediatric rehabilitation. For the context of Nairobi, this curriculum is significant as it reflects the local health priorities, such as the management of road traffic accidents and non-communicable diseases prevalent in the city. Understanding this curriculum helps stakeholders assess the quality of training and the preparedness of the physiotherapist workforce to meet the complex healthcare needs of Nairobi's growing population.</w:t>
      </w:r>
    </w:p>
    <w:p>
      <w:pPr>
        <w:pStyle w:val="BodyText"/>
      </w:pPr>
      <w:r>
        <w:t xml:space="preserve">Mwangi, P., &amp; Njoroge, S. (2022). "The Impact of Physiotherapy on Post-Stroke Rehabilitation Outcomes in Nairobi Teaching Hospitals."</w:t>
      </w:r>
      <w:r>
        <w:t xml:space="preserve"> </w:t>
      </w:r>
      <w:r>
        <w:rPr>
          <w:iCs/>
          <w:i/>
        </w:rPr>
        <w:t xml:space="preserve">Journal of African Rehabilitation</w:t>
      </w:r>
      <w:r>
        <w:t xml:space="preserve">, 8(1), 112-125.</w:t>
      </w:r>
    </w:p>
    <w:p>
      <w:pPr>
        <w:pStyle w:val="BodyText"/>
      </w:pPr>
      <w:r>
        <w:t xml:space="preserve">This clinical study evaluates the effectiveness of physiotherapy interventions for stroke patients in major Nairobi hospitals. The findings demonstrate that early and consistent physiotherapy significantly improves motor function and quality of life for patients. The study highlights the critical role of the physiotherapist in the multidisciplinary care team within Nairobi's tertiary healthcare facilities. It also points out resource limitations, such as a shortage of specialized equipment, which can affect treatment outcomes. This source is essential for evidence-based practice and for advocating for better resource allocation in Nairobi's public health sector.</w:t>
      </w:r>
    </w:p>
    <w:p>
      <w:pPr>
        <w:pStyle w:val="BodyText"/>
      </w:pPr>
      <w:r>
        <w:t xml:space="preserve">National Council for Science and Technology (NCST). (2018).</w:t>
      </w:r>
      <w:r>
        <w:t xml:space="preserve"> </w:t>
      </w:r>
      <w:r>
        <w:rPr>
          <w:iCs/>
          <w:i/>
        </w:rPr>
        <w:t xml:space="preserve">Health Sector Strategic Plan: Rehabilitation and Disability Services</w:t>
      </w:r>
      <w:r>
        <w:t xml:space="preserve">. Nairobi: Government of Kenya.</w:t>
      </w:r>
    </w:p>
    <w:p>
      <w:pPr>
        <w:pStyle w:val="BodyText"/>
      </w:pPr>
      <w:r>
        <w:t xml:space="preserve">This government policy document outlines the national strategy for integrating rehabilitation services into the broader healthcare system. It emphasizes the importance of the physiotherapist in addressing the rising burden of disability in Kenya. The plan includes specific targets for Nairobi, focusing on the expansion of rehabilitation centers and the training of more physiotherapists. This source is crucial for understanding the macro-level policies that influence the practice of physiotherapy in Nairobi. It provides a roadmap for future development and highlights the government's commitment to improving access to physiotherapy services.</w:t>
      </w:r>
    </w:p>
    <w:p>
      <w:pPr>
        <w:pStyle w:val="BodyText"/>
      </w:pPr>
      <w:r>
        <w:t xml:space="preserve">Omondi, L., &amp; Wanjiku, A. (2021). "Physiotherapy Management of Road Traffic Accident Injuries in Nairobi: A Retrospective Study."</w:t>
      </w:r>
      <w:r>
        <w:t xml:space="preserve"> </w:t>
      </w:r>
      <w:r>
        <w:rPr>
          <w:iCs/>
          <w:i/>
        </w:rPr>
        <w:t xml:space="preserve">Kenya Medical Journal</w:t>
      </w:r>
      <w:r>
        <w:t xml:space="preserve">, 98(2), 78-89.</w:t>
      </w:r>
    </w:p>
    <w:p>
      <w:pPr>
        <w:pStyle w:val="BodyText"/>
      </w:pPr>
      <w:r>
        <w:t xml:space="preserve">This study examines the role of physiotherapy in the rehabilitation of patients suffering from injuries due to road traffic accidents, a major public health issue in Nairobi. The authors analyze treatment protocols and patient outcomes in various Nairobi hospitals. The findings underscore the necessity of specialized physiotherapy care for trauma patients and highlight the need for better coordination between emergency services and rehabilitation centers. This source is highly relevant for physiotherapists working in trauma care in Nairobi and for policymakers seeking to improve the management of accident-related injuries.</w:t>
      </w:r>
    </w:p>
    <w:p>
      <w:pPr>
        <w:pStyle w:val="BodyText"/>
      </w:pPr>
      <w:r>
        <w:t xml:space="preserve">World Health Organization (WHO). (2019).</w:t>
      </w:r>
      <w:r>
        <w:t xml:space="preserve"> </w:t>
      </w:r>
      <w:r>
        <w:rPr>
          <w:iCs/>
          <w:i/>
        </w:rPr>
        <w:t xml:space="preserve">Rehabilitation in Low- and Middle-Income Countries: The Case of Kenya</w:t>
      </w:r>
      <w:r>
        <w:t xml:space="preserve">. Geneva: WHO Press.</w:t>
      </w:r>
    </w:p>
    <w:p>
      <w:pPr>
        <w:pStyle w:val="BodyText"/>
      </w:pPr>
      <w:r>
        <w:t xml:space="preserve">This report provides a global perspective on rehabilitation services, with a specific focus on Kenya. It discusses the challenges faced by physiotherapists in low-resource settings, including staffing shortages and inadequate infrastructure. The report offers recommendations for strengthening the rehabilitation workforce in Nairobi and other Kenyan cities. It is a valuable resource for international organizations and local stakeholders interested in supporting the development of physiotherapy services in Kenya. The document emphasizes the importance of integrating physiotherapy into primary healthcare to improve overall health outcomes.</w:t>
      </w:r>
    </w:p>
    <w:p>
      <w:pPr>
        <w:pStyle w:val="BodyText"/>
      </w:pPr>
      <w:r>
        <w:t xml:space="preserve">Zulu, K., &amp; Kamau, J. (2023). "Tele-Rehabilitation: A New Frontier for Physiotherapy in Nairobi."</w:t>
      </w:r>
      <w:r>
        <w:t xml:space="preserve"> </w:t>
      </w:r>
      <w:r>
        <w:rPr>
          <w:iCs/>
          <w:i/>
        </w:rPr>
        <w:t xml:space="preserve">African Journal of Health Technology</w:t>
      </w:r>
      <w:r>
        <w:t xml:space="preserve">, 5(4), 201-215.</w:t>
      </w:r>
    </w:p>
    <w:p>
      <w:pPr>
        <w:pStyle w:val="BodyText"/>
      </w:pPr>
      <w:r>
        <w:t xml:space="preserve">This recent article explores the potential of tele-rehabilitation to expand access to physiotherapy services in Nairobi. The authors discuss the technological advancements and patient acceptance of remote physiotherapy consultations. The study suggests that tele-rehabilitation can be an effective solution for overcoming geographical and logistical barriers in Nairobi's urban environment. This source is forward-looking and provides insights into the future of physiotherapy practice in Kenya. It is particularly relevant for physiotherapists interested in adopting innovative methods to deliver care in a rapidly changing healthcare landscape.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Nairobi, Kenya</dc:title>
  <dc:creator/>
  <dc:language>en</dc:language>
  <cp:keywords/>
  <dcterms:created xsi:type="dcterms:W3CDTF">2026-08-07T02:15:26Z</dcterms:created>
  <dcterms:modified xsi:type="dcterms:W3CDTF">2026-08-07T02:15:26Z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