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New</w:t>
      </w:r>
      <w:r>
        <w:t xml:space="preserve"> </w:t>
      </w:r>
      <w:r>
        <w:t xml:space="preserve">York</w:t>
      </w:r>
      <w:r>
        <w:t xml:space="preserve"> </w:t>
      </w:r>
      <w:r>
        <w:t xml:space="preserve">City</w:t>
      </w:r>
    </w:p>
    <w:bookmarkStart w:id="24" w:name="X6755b4b43c31c5afe2e0d318b15eab7d0c48e20"/>
    <w:p>
      <w:pPr>
        <w:pStyle w:val="Heading1"/>
      </w:pPr>
      <w:r>
        <w:t xml:space="preserve">Annotated Bibliography: The Role and Regulation of Physiotherapists in New York City</w:t>
      </w:r>
    </w:p>
    <w:p>
      <w:pPr>
        <w:pStyle w:val="FirstParagraph"/>
      </w:pPr>
      <w:r>
        <w:t xml:space="preserve">Prepared for: Clinical and Administrative Reference</w:t>
      </w:r>
    </w:p>
    <w:p>
      <w:pPr>
        <w:pStyle w:val="BodyText"/>
      </w:pPr>
      <w:r>
        <w:t xml:space="preserve">Region: New York City, United States</w:t>
      </w:r>
    </w:p>
    <w:p>
      <w:pPr>
        <w:pStyle w:val="BodyText"/>
      </w:pPr>
      <w:r>
        <w:t xml:space="preserve">Date: October 2023</w:t>
      </w:r>
    </w:p>
    <w:p>
      <w:pPr>
        <w:pStyle w:val="BodyText"/>
      </w:pPr>
      <w:r>
        <w:t xml:space="preserve">The practice of physiotherapy, often referred to as physical therapy in the United States, is a critical component of the healthcare infrastructure in New York City. As one of the most densely populated and diverse metropolitan areas in the world, New York City presents unique challenges and opportunities for physiotherapists. This annotated bibliography compiles essential resources regarding the regulatory framework, clinical standards, and professional scope of practice specific to physiotherapists operating within New York State and the New York City metropolitan area. These sources provide a comprehensive overview of the legal requirements, ethical considerations, and clinical competencies necessary for practitioners to deliver high-quality care in this specific jurisdiction.</w:t>
      </w:r>
    </w:p>
    <w:bookmarkStart w:id="20" w:name="regulatory-and-legal-framework"/>
    <w:p>
      <w:pPr>
        <w:pStyle w:val="Heading2"/>
      </w:pPr>
      <w:r>
        <w:t xml:space="preserve">Regulatory and Legal Framework</w:t>
      </w:r>
    </w:p>
    <w:p>
      <w:pPr>
        <w:pStyle w:val="FirstParagraph"/>
      </w:pPr>
      <w:r>
        <w:t xml:space="preserve">New York State Education Department. (2023).</w:t>
      </w:r>
      <w:r>
        <w:t xml:space="preserve"> </w:t>
      </w:r>
      <w:r>
        <w:rPr>
          <w:iCs/>
          <w:i/>
        </w:rPr>
        <w:t xml:space="preserve">Physical Therapy Law and Regulations</w:t>
      </w:r>
      <w:r>
        <w:t xml:space="preserve">. Albany, NY: Office of the Professions.</w:t>
      </w:r>
    </w:p>
    <w:p>
      <w:pPr>
        <w:pStyle w:val="BodyText"/>
      </w:pPr>
      <w:r>
        <w:t xml:space="preserve">This primary legal document outlines the statutory requirements for the licensure and practice of physiotherapy in New York State, which directly governs all practitioners in New York City. It details the educational prerequisites, examination requirements, and continuing education mandates necessary to maintain a valid license. For physiotherapists in New York City, this resource is indispensable for understanding the legal boundaries of their practice, including the scope of direct access, which allows patients to see a physiotherapist without a physician's referral under specific conditions. The document also addresses disciplinary actions and ethical standards, ensuring that practitioners in the city adhere to the highest levels of professional conduct.</w:t>
      </w:r>
    </w:p>
    <w:p>
      <w:pPr>
        <w:pStyle w:val="BodyText"/>
      </w:pPr>
      <w:r>
        <w:t xml:space="preserve">New York City Department of Health and Mental Hygiene. (2022).</w:t>
      </w:r>
      <w:r>
        <w:t xml:space="preserve"> </w:t>
      </w:r>
      <w:r>
        <w:rPr>
          <w:iCs/>
          <w:i/>
        </w:rPr>
        <w:t xml:space="preserve">Guidelines for Physical Therapy Services in Community Settings</w:t>
      </w:r>
      <w:r>
        <w:t xml:space="preserve">. New York, NY: NYC DOHMH.</w:t>
      </w:r>
    </w:p>
    <w:p>
      <w:pPr>
        <w:pStyle w:val="BodyText"/>
      </w:pPr>
      <w:r>
        <w:t xml:space="preserve">This publication provides specific guidance for physiotherapists working within the public health system of New York City. It addresses the integration of physical therapy services into community health centers, homeless shelters, and senior care facilities, which are prevalent in the city's diverse neighborhoods. The guidelines emphasize culturally competent care and the management of chronic conditions common in urban populations, such as osteoarthritis and respiratory issues. This resource is particularly relevant for physiotherapists aiming to work in non-traditional clinical settings within New York City, offering practical advice on navigating the city's complex public health infrastructure.</w:t>
      </w:r>
    </w:p>
    <w:bookmarkEnd w:id="20"/>
    <w:bookmarkStart w:id="21" w:name="clinical-practice-and-standards-of-care"/>
    <w:p>
      <w:pPr>
        <w:pStyle w:val="Heading2"/>
      </w:pPr>
      <w:r>
        <w:t xml:space="preserve">Clinical Practice and Standards of Care</w:t>
      </w:r>
    </w:p>
    <w:p>
      <w:pPr>
        <w:pStyle w:val="FirstParagraph"/>
      </w:pPr>
      <w:r>
        <w:t xml:space="preserve">American Physical Therapy Association. (2021).</w:t>
      </w:r>
      <w:r>
        <w:t xml:space="preserve"> </w:t>
      </w:r>
      <w:r>
        <w:rPr>
          <w:iCs/>
          <w:i/>
        </w:rPr>
        <w:t xml:space="preserve">Guidelines for Physical Therapist Practice</w:t>
      </w:r>
      <w:r>
        <w:t xml:space="preserve"> </w:t>
      </w:r>
      <w:r>
        <w:t xml:space="preserve">(4th ed.). Alexandria, VA: APTA.</w:t>
      </w:r>
    </w:p>
    <w:p>
      <w:pPr>
        <w:pStyle w:val="BodyText"/>
      </w:pPr>
      <w:r>
        <w:t xml:space="preserve">While a national resource, the APTA guidelines are the gold standard for clinical practice in New York City. This comprehensive text outlines the framework for patient/client management, including examination, evaluation, diagnosis, prognosis, and intervention. For physiotherapists in New York City, these guidelines are essential for ensuring that clinical decisions are evidence-based and aligned with national best practices. The document also covers documentation standards, which are crucial for billing and legal compliance in the highly regulated healthcare environment of New York. It serves as a foundational reference for maintaining clinical excellence and patient safety.</w:t>
      </w:r>
    </w:p>
    <w:p>
      <w:pPr>
        <w:pStyle w:val="BodyText"/>
      </w:pPr>
      <w:r>
        <w:t xml:space="preserve">New York State Physical Therapy Association. (2023).</w:t>
      </w:r>
      <w:r>
        <w:t xml:space="preserve"> </w:t>
      </w:r>
      <w:r>
        <w:rPr>
          <w:iCs/>
          <w:i/>
        </w:rPr>
        <w:t xml:space="preserve">Scope of Practice and Direct Access in New York State</w:t>
      </w:r>
      <w:r>
        <w:t xml:space="preserve">. Albany, NY: NYPTA.</w:t>
      </w:r>
    </w:p>
    <w:p>
      <w:pPr>
        <w:pStyle w:val="BodyText"/>
      </w:pPr>
      <w:r>
        <w:t xml:space="preserve">This resource provides a detailed analysis of the direct access laws in New York State, which are particularly relevant for physiotherapists in New York City. It explains the conditions under which physiotherapists can evaluate and treat patients without a physician's referral, as well as the requirements for communicating with other healthcare providers. The document also discusses the limitations and responsibilities associated with direct access, ensuring that practitioners in the city are aware of their legal obligations. This is a critical resource for physiotherapists seeking to maximize their professional autonomy while maintaining compliance with state regulations.</w:t>
      </w:r>
    </w:p>
    <w:bookmarkEnd w:id="21"/>
    <w:bookmarkStart w:id="22" w:name="professional-development-and-ethics"/>
    <w:p>
      <w:pPr>
        <w:pStyle w:val="Heading2"/>
      </w:pPr>
      <w:r>
        <w:t xml:space="preserve">Professional Development and Ethics</w:t>
      </w:r>
    </w:p>
    <w:p>
      <w:pPr>
        <w:pStyle w:val="FirstParagraph"/>
      </w:pPr>
      <w:r>
        <w:t xml:space="preserve">Council on Physical Therapy Education. (2022).</w:t>
      </w:r>
      <w:r>
        <w:t xml:space="preserve"> </w:t>
      </w:r>
      <w:r>
        <w:rPr>
          <w:iCs/>
          <w:i/>
        </w:rPr>
        <w:t xml:space="preserve">Accreditation Standards for Physical Therapist Education Programs</w:t>
      </w:r>
      <w:r>
        <w:t xml:space="preserve">. Alexandria, VA: CAPTE.</w:t>
      </w:r>
    </w:p>
    <w:p>
      <w:pPr>
        <w:pStyle w:val="BodyText"/>
      </w:pPr>
      <w:r>
        <w:t xml:space="preserve">This document outlines the accreditation standards for physical therapist education programs in the United States, including those in New York City. It ensures that physiotherapy education programs meet rigorous academic and clinical standards, preparing graduates for the demands of practice in a major metropolitan area. For physiotherapists in New York City, this resource is relevant for understanding the educational background of their colleagues and for identifying opportunities for continuing education and professional development. It also highlights the importance of evidence-based practice and clinical reasoning in the training of future physiotherapists.</w:t>
      </w:r>
    </w:p>
    <w:p>
      <w:pPr>
        <w:pStyle w:val="BodyText"/>
      </w:pPr>
      <w:r>
        <w:t xml:space="preserve">American Physical Therapy Association. (2020).</w:t>
      </w:r>
      <w:r>
        <w:t xml:space="preserve"> </w:t>
      </w:r>
      <w:r>
        <w:rPr>
          <w:iCs/>
          <w:i/>
        </w:rPr>
        <w:t xml:space="preserve">Code of Ethics for the Physical Therapist</w:t>
      </w:r>
      <w:r>
        <w:t xml:space="preserve">. Alexandria, VA: APTA.</w:t>
      </w:r>
    </w:p>
    <w:p>
      <w:pPr>
        <w:pStyle w:val="BodyText"/>
      </w:pPr>
      <w:r>
        <w:t xml:space="preserve">This code of ethics provides a framework for ethical decision-making for physiotherapists in New York City. It addresses issues such as patient autonomy, confidentiality, and professional integrity, which are particularly important in a diverse and densely populated urban environment. The code also emphasizes the importance of social justice and advocacy, encouraging physiotherapists to address health disparities and promote access to care for underserved populations in New York City. This resource is essential for physiotherapists seeking to uphold the highest ethical standards in their practice.</w:t>
      </w:r>
    </w:p>
    <w:bookmarkEnd w:id="22"/>
    <w:bookmarkStart w:id="23" w:name="urban-health-and-specialized-practice"/>
    <w:p>
      <w:pPr>
        <w:pStyle w:val="Heading2"/>
      </w:pPr>
      <w:r>
        <w:t xml:space="preserve">Urban Health and Specialized Practice</w:t>
      </w:r>
    </w:p>
    <w:p>
      <w:pPr>
        <w:pStyle w:val="FirstParagraph"/>
      </w:pPr>
      <w:r>
        <w:t xml:space="preserve">New York City Health and Hospitals Corporation. (2023).</w:t>
      </w:r>
      <w:r>
        <w:t xml:space="preserve"> </w:t>
      </w:r>
      <w:r>
        <w:rPr>
          <w:iCs/>
          <w:i/>
        </w:rPr>
        <w:t xml:space="preserve">Physical Therapy Services in Public Hospitals</w:t>
      </w:r>
      <w:r>
        <w:t xml:space="preserve">. New York, NY: NYC HHC.</w:t>
      </w:r>
    </w:p>
    <w:p>
      <w:pPr>
        <w:pStyle w:val="BodyText"/>
      </w:pPr>
      <w:r>
        <w:t xml:space="preserve">This report provides an overview of the physical therapy services offered by the New York City Health and Hospitals Corporation, the largest municipal health system in the United States. It highlights the role of physiotherapists in managing complex medical conditions, such as traumatic brain injuries and spinal cord injuries, which are common in urban trauma centers. The report also discusses the integration of physical therapy into multidisciplinary care teams, emphasizing the importance of collaboration and communication in delivering comprehensive care. This resource is valuable for physiotherapists interested in working in public hospitals or understanding the broader context of physical therapy services in New York City.</w:t>
      </w:r>
    </w:p>
    <w:p>
      <w:pPr>
        <w:pStyle w:val="BodyText"/>
      </w:pPr>
      <w:r>
        <w:t xml:space="preserve">New York State Department of Labor. (2023).</w:t>
      </w:r>
      <w:r>
        <w:t xml:space="preserve"> </w:t>
      </w:r>
      <w:r>
        <w:rPr>
          <w:iCs/>
          <w:i/>
        </w:rPr>
        <w:t xml:space="preserve">Occupational Outlook for Physical Therapists in New York State</w:t>
      </w:r>
      <w:r>
        <w:t xml:space="preserve">. Albany, NY: NYSDOL.</w:t>
      </w:r>
    </w:p>
    <w:p>
      <w:pPr>
        <w:pStyle w:val="BodyText"/>
      </w:pPr>
      <w:r>
        <w:t xml:space="preserve">This report provides labor market data and employment projections for physical therapists in New York State, with a focus on New York City. It highlights the growing demand for physiotherapy services due to an aging population and an increase in chronic conditions. The report also discusses the competitive nature of the job market in New York City and the importance of specialized skills and certifications for career advancement. This resource is useful for physiotherapists planning their career paths and for educational institutions designing curricula that meet the needs of the local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New York City</dc:title>
  <dc:creator/>
  <dc:language>en</dc:language>
  <cp:keywords/>
  <dcterms:created xsi:type="dcterms:W3CDTF">2026-08-07T23:26:48Z</dcterms:created>
  <dcterms:modified xsi:type="dcterms:W3CDTF">2026-08-07T23:26:48Z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