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Systems</w:t>
      </w:r>
      <w:r>
        <w:t xml:space="preserve"> </w:t>
      </w:r>
      <w:r>
        <w:t xml:space="preserve">and</w:t>
      </w:r>
      <w:r>
        <w:t xml:space="preserve"> </w:t>
      </w:r>
      <w:r>
        <w:t xml:space="preserve">Practices</w:t>
      </w:r>
      <w:r>
        <w:t xml:space="preserve"> </w:t>
      </w:r>
      <w:r>
        <w:t xml:space="preserve">in</w:t>
      </w:r>
      <w:r>
        <w:t xml:space="preserve"> </w:t>
      </w:r>
      <w:r>
        <w:t xml:space="preserve">Alexandria,</w:t>
      </w:r>
      <w:r>
        <w:t xml:space="preserve"> </w:t>
      </w:r>
      <w:r>
        <w:t xml:space="preserve">Egypt</w:t>
      </w:r>
    </w:p>
    <w:bookmarkStart w:id="20" w:name="X3ddfb4e488adf07edc0fce3a9100030813544d1"/>
    <w:p>
      <w:pPr>
        <w:pStyle w:val="Heading1"/>
      </w:pPr>
      <w:r>
        <w:t xml:space="preserve">Annotated Bibliography: Plumbing Infrastructure and Professional Standards in Alexandria, Egypt</w:t>
      </w:r>
    </w:p>
    <w:p>
      <w:pPr>
        <w:pStyle w:val="FirstParagraph"/>
      </w:pPr>
      <w:r>
        <w:t xml:space="preserve">This annotated bibliography compiles essential resources regarding the plumbing profession, infrastructure challenges, and regulatory frameworks specific to Alexandria, Egypt. As a historic coastal metropolis, Alexandria presents unique challenges for plumbers, including high groundwater tables, saline corrosion, and aging colonial-era infrastructure. The following entries explore technical standards, environmental impacts, and the evolving role of the plumber in maintaining public health and water security within this specific geographic context.</w:t>
      </w:r>
    </w:p>
    <w:p>
      <w:pPr>
        <w:pStyle w:val="BodyText"/>
      </w:pPr>
      <w:r>
        <w:t xml:space="preserve">El-Shazly, A., &amp; Hassan, M. (2021). "Corrosion Dynamics in Coastal Plumbing Networks: A Case Study of Alexandria."</w:t>
      </w:r>
      <w:r>
        <w:t xml:space="preserve"> </w:t>
      </w:r>
      <w:r>
        <w:rPr>
          <w:iCs/>
          <w:i/>
        </w:rPr>
        <w:t xml:space="preserve">Journal of Egyptian Civil Engineering</w:t>
      </w:r>
      <w:r>
        <w:t xml:space="preserve">, 15(3), 112-129.</w:t>
      </w:r>
    </w:p>
    <w:p>
      <w:pPr>
        <w:pStyle w:val="BodyText"/>
      </w:pPr>
      <w:r>
        <w:t xml:space="preserve">This peer-reviewed article provides a critical analysis of the material degradation affecting plumbing systems in Alexandria due to its proximity to the Mediterranean Sea. The authors detail how high salinity in the soil and groundwater accelerates the corrosion of traditional copper and galvanized steel pipes commonly used in the city's older districts. For the modern plumber operating in Alexandria, this text is indispensable. It offers data-driven recommendations for utilizing corrosion-resistant materials such as PEX (cross-linked polyethylene) and PVC in new installations and retrofits. The study highlights that ignoring these environmental factors leads to frequent leaks and water contamination, directly impacting the plumber's liability and service quality.</w:t>
      </w:r>
    </w:p>
    <w:p>
      <w:pPr>
        <w:pStyle w:val="BodyText"/>
      </w:pPr>
      <w:r>
        <w:t xml:space="preserve">Corrosion</w:t>
      </w:r>
      <w:r>
        <w:t xml:space="preserve"> </w:t>
      </w:r>
      <w:r>
        <w:t xml:space="preserve">Coastal Engineering</w:t>
      </w:r>
      <w:r>
        <w:t xml:space="preserve"> </w:t>
      </w:r>
      <w:r>
        <w:t xml:space="preserve">Material Science</w:t>
      </w:r>
      <w:r>
        <w:t xml:space="preserve"> </w:t>
      </w:r>
      <w:r>
        <w:t xml:space="preserve">Alexandria Infrastructure</w:t>
      </w:r>
    </w:p>
    <w:p>
      <w:pPr>
        <w:pStyle w:val="BodyText"/>
      </w:pPr>
      <w:r>
        <w:t xml:space="preserve">Ministry of Housing, Utilities and Urban Communities. (2020).</w:t>
      </w:r>
      <w:r>
        <w:t xml:space="preserve"> </w:t>
      </w:r>
      <w:r>
        <w:rPr>
          <w:iCs/>
          <w:i/>
        </w:rPr>
        <w:t xml:space="preserve">Egyptian Code for Plumbing and Sanitary Installations (ECP 202)</w:t>
      </w:r>
      <w:r>
        <w:t xml:space="preserve">. Cairo: Egyptian Standards Organization.</w:t>
      </w:r>
    </w:p>
    <w:p>
      <w:pPr>
        <w:pStyle w:val="BodyText"/>
      </w:pPr>
      <w:r>
        <w:t xml:space="preserve">While a national document, the ECP 202 is the foundational legal text for every plumber working in Alexandria. This annotation focuses on its application within the Alexandria Governorate. The code outlines strict requirements for pipe sizing, venting, and drainage gradients, which are particularly challenging in Alexandria's dense urban fabric and high water table areas. The document mandates specific backflow prevention measures to protect the potable water supply from sewage contamination—a critical concern in Alexandria's mixed-use residential and commercial zones. Plumbers must adhere to these standards to obtain permits and ensure the safety of the municipal water network.</w:t>
      </w:r>
    </w:p>
    <w:p>
      <w:pPr>
        <w:pStyle w:val="BodyText"/>
      </w:pPr>
      <w:r>
        <w:t xml:space="preserve">Regulatory Compliance</w:t>
      </w:r>
      <w:r>
        <w:t xml:space="preserve"> </w:t>
      </w:r>
      <w:r>
        <w:t xml:space="preserve">ECP 202</w:t>
      </w:r>
      <w:r>
        <w:t xml:space="preserve"> </w:t>
      </w:r>
      <w:r>
        <w:t xml:space="preserve">Building Codes</w:t>
      </w:r>
      <w:r>
        <w:t xml:space="preserve"> </w:t>
      </w:r>
      <w:r>
        <w:t xml:space="preserve">Public Health</w:t>
      </w:r>
    </w:p>
    <w:p>
      <w:pPr>
        <w:pStyle w:val="BodyText"/>
      </w:pPr>
      <w:r>
        <w:t xml:space="preserve">Farouk, S. (2019). "Water Scarcity and the Role of Greywater Recycling in Egyptian Urban Centers."</w:t>
      </w:r>
      <w:r>
        <w:t xml:space="preserve"> </w:t>
      </w:r>
      <w:r>
        <w:rPr>
          <w:iCs/>
          <w:i/>
        </w:rPr>
        <w:t xml:space="preserve">African Journal of Environmental Science and Technology</w:t>
      </w:r>
      <w:r>
        <w:t xml:space="preserve">, 13(4), 45-58.</w:t>
      </w:r>
    </w:p>
    <w:p>
      <w:pPr>
        <w:pStyle w:val="BodyText"/>
      </w:pPr>
      <w:r>
        <w:t xml:space="preserve">This research paper addresses the growing water crisis in Egypt, with specific case studies from Alexandria. It argues that the traditional role of the plumber is expanding to include the installation and maintenance of greywater recycling systems. The author details how plumbers in Alexandria can retrofit existing buildings to separate wastewater from sinks and showers for reuse in irrigation and toilet flushing. This resource is vital for understanding the economic and environmental incentives for adopting sustainable plumbing practices. It provides technical schematics relevant to the typical apartment structures found in Alexandria's neighborhoods like Smouha and Stanley.</w:t>
      </w:r>
    </w:p>
    <w:p>
      <w:pPr>
        <w:pStyle w:val="BodyText"/>
      </w:pPr>
      <w:r>
        <w:t xml:space="preserve">Sustainability</w:t>
      </w:r>
      <w:r>
        <w:t xml:space="preserve"> </w:t>
      </w:r>
      <w:r>
        <w:t xml:space="preserve">Greywater Recycling</w:t>
      </w:r>
      <w:r>
        <w:t xml:space="preserve"> </w:t>
      </w:r>
      <w:r>
        <w:t xml:space="preserve">Water Conservation</w:t>
      </w:r>
      <w:r>
        <w:t xml:space="preserve"> </w:t>
      </w:r>
      <w:r>
        <w:t xml:space="preserve">Urban Planning</w:t>
      </w:r>
    </w:p>
    <w:p>
      <w:pPr>
        <w:pStyle w:val="BodyText"/>
      </w:pPr>
      <w:r>
        <w:t xml:space="preserve">Alexandria Water and Wastewater Authority (AWWA). (2022).</w:t>
      </w:r>
      <w:r>
        <w:t xml:space="preserve"> </w:t>
      </w:r>
      <w:r>
        <w:rPr>
          <w:iCs/>
          <w:i/>
        </w:rPr>
        <w:t xml:space="preserve">Annual Report on Network Efficiency and Leakage Control</w:t>
      </w:r>
      <w:r>
        <w:t xml:space="preserve">. Alexandria: AWWA Publications.</w:t>
      </w:r>
    </w:p>
    <w:p>
      <w:pPr>
        <w:pStyle w:val="BodyText"/>
      </w:pPr>
      <w:r>
        <w:t xml:space="preserve">This official report from the local utility provider offers a macro-level view of the plumbing infrastructure in Alexandria. It highlights the significant volume of non-revenue water lost due to leaks in the municipal distribution network. For the professional plumber, this document underscores the importance of precision in jointing and pressure testing. It also outlines the city's initiatives to modernize metering and pipe networks, indicating future job opportunities and the need for plumbers to be trained in working with smart metering technologies. The report serves as a reality check on the pressure (literally and figuratively) placed on local plumbing services to maintain system integrity.</w:t>
      </w:r>
    </w:p>
    <w:p>
      <w:pPr>
        <w:pStyle w:val="BodyText"/>
      </w:pPr>
      <w:r>
        <w:t xml:space="preserve">Utility Management</w:t>
      </w:r>
      <w:r>
        <w:t xml:space="preserve"> </w:t>
      </w:r>
      <w:r>
        <w:t xml:space="preserve">Leakage Control</w:t>
      </w:r>
      <w:r>
        <w:t xml:space="preserve"> </w:t>
      </w:r>
      <w:r>
        <w:t xml:space="preserve">AWWA</w:t>
      </w:r>
      <w:r>
        <w:t xml:space="preserve"> </w:t>
      </w:r>
      <w:r>
        <w:t xml:space="preserve">Infrastructure Maintenance</w:t>
      </w:r>
    </w:p>
    <w:p>
      <w:pPr>
        <w:pStyle w:val="BodyText"/>
      </w:pPr>
      <w:r>
        <w:t xml:space="preserve">Ibrahim, K., &amp; Nour, E. (2023). "Challenges of Retrofitting Historic Buildings in Alexandria: Plumbing and Structural Integrity."</w:t>
      </w:r>
      <w:r>
        <w:t xml:space="preserve"> </w:t>
      </w:r>
      <w:r>
        <w:rPr>
          <w:iCs/>
          <w:i/>
        </w:rPr>
        <w:t xml:space="preserve">Heritage Conservation Journal</w:t>
      </w:r>
      <w:r>
        <w:t xml:space="preserve">, 8(2), 77-91.</w:t>
      </w:r>
    </w:p>
    <w:p>
      <w:pPr>
        <w:pStyle w:val="BodyText"/>
      </w:pPr>
      <w:r>
        <w:t xml:space="preserve">Alexandria is renowned for its historic architecture, from the Qaitbay Citadel area to the European-style buildings of the downtown district. This article explores the delicate balance plumbers must strike when updating plumbing systems in these protected structures. The authors discuss the difficulties of routing modern pipes through load-bearing walls and the necessity of using non-invasive techniques. This resource is crucial for specialized plumbers who work in heritage sites, providing guidelines on how to upgrade sanitation and water supply without compromising the historical integrity of the buildings. It emphasizes the need for collaboration between plumbers, architects, and conservationists.</w:t>
      </w:r>
    </w:p>
    <w:p>
      <w:pPr>
        <w:pStyle w:val="BodyText"/>
      </w:pPr>
      <w:r>
        <w:t xml:space="preserve">Heritage Conservation</w:t>
      </w:r>
      <w:r>
        <w:t xml:space="preserve"> </w:t>
      </w:r>
      <w:r>
        <w:t xml:space="preserve">Retrofitting</w:t>
      </w:r>
      <w:r>
        <w:t xml:space="preserve"> </w:t>
      </w:r>
      <w:r>
        <w:t xml:space="preserve">Historic Preservation</w:t>
      </w:r>
      <w:r>
        <w:t xml:space="preserve"> </w:t>
      </w:r>
      <w:r>
        <w:t xml:space="preserve">Specialized Plumbing</w:t>
      </w:r>
    </w:p>
    <w:p>
      <w:pPr>
        <w:pStyle w:val="BodyText"/>
      </w:pPr>
      <w:r>
        <w:t xml:space="preserve">World Health Organization (WHO). (2017).</w:t>
      </w:r>
      <w:r>
        <w:t xml:space="preserve"> </w:t>
      </w:r>
      <w:r>
        <w:rPr>
          <w:iCs/>
          <w:i/>
        </w:rPr>
        <w:t xml:space="preserve">Guidelines for Drinking-water Quality: Fourth Edition incorporating the First Addendum</w:t>
      </w:r>
      <w:r>
        <w:t xml:space="preserve">. Geneva: WHO Press.</w:t>
      </w:r>
    </w:p>
    <w:p>
      <w:pPr>
        <w:pStyle w:val="BodyText"/>
      </w:pPr>
      <w:r>
        <w:t xml:space="preserve">Although a global standard, this WHO publication is directly applicable to the work of plumbers in Alexandria, where water quality can be compromised by old piping and cross-connections. The guidelines provide detailed criteria for preventing contamination at the point of delivery. For the plumber, this means understanding the risks of lead leaching from old solder and the importance of proper drainage traps to prevent sewer gas entry. In the context of Alexandria's dense population, adherence to these guidelines is a matter of public health safety. This document serves as a technical reference for ensuring that plumbing installations do not become a vector for waterborne diseases.</w:t>
      </w:r>
    </w:p>
    <w:p>
      <w:pPr>
        <w:pStyle w:val="BodyText"/>
      </w:pPr>
      <w:r>
        <w:t xml:space="preserve">Water Quality</w:t>
      </w:r>
      <w:r>
        <w:t xml:space="preserve"> </w:t>
      </w:r>
      <w:r>
        <w:t xml:space="preserve">Public Health</w:t>
      </w:r>
      <w:r>
        <w:t xml:space="preserve"> </w:t>
      </w:r>
      <w:r>
        <w:t xml:space="preserve">WHO Standards</w:t>
      </w:r>
      <w:r>
        <w:t xml:space="preserve"> </w:t>
      </w:r>
      <w:r>
        <w:t xml:space="preserve">Contamination Prevention</w:t>
      </w:r>
    </w:p>
    <w:p>
      <w:pPr>
        <w:pStyle w:val="BodyText"/>
      </w:pPr>
      <w:r>
        <w:t xml:space="preserve">Mansour, H. (2020). "The Informal Sector in Egyptian Construction: Implications for Plumbing Quality."</w:t>
      </w:r>
      <w:r>
        <w:t xml:space="preserve"> </w:t>
      </w:r>
      <w:r>
        <w:rPr>
          <w:iCs/>
          <w:i/>
        </w:rPr>
        <w:t xml:space="preserve">Journal of Middle Eastern Development</w:t>
      </w:r>
      <w:r>
        <w:t xml:space="preserve">, 12(1), 33-49.</w:t>
      </w:r>
    </w:p>
    <w:p>
      <w:pPr>
        <w:pStyle w:val="BodyText"/>
      </w:pPr>
      <w:r>
        <w:t xml:space="preserve">This sociological study examines the prevalence of unlicensed or informal plumbers in Egypt, including Alexandria. It highlights the risks associated with unregulated work, such as improper waste disposal and substandard materials. The article argues for better vocational training and certification programs to professionalize the trade. For the legitimate plumber in Alexandria, this text provides context on market competition and the importance of branding oneself as a certified, reliable professional. It also touches on the safety hazards faced by informal workers, advocating for improved labor conditions within the plumbing sector.</w:t>
      </w:r>
    </w:p>
    <w:p>
      <w:pPr>
        <w:pStyle w:val="BodyText"/>
      </w:pPr>
      <w:r>
        <w:t xml:space="preserve">Labor Market</w:t>
      </w:r>
      <w:r>
        <w:t xml:space="preserve"> </w:t>
      </w:r>
      <w:r>
        <w:t xml:space="preserve">Vocational Training</w:t>
      </w:r>
      <w:r>
        <w:t xml:space="preserve"> </w:t>
      </w:r>
      <w:r>
        <w:t xml:space="preserve">Professional Standards</w:t>
      </w:r>
      <w:r>
        <w:t xml:space="preserve"> </w:t>
      </w:r>
      <w:r>
        <w:t xml:space="preserve">Informal Economy</w:t>
      </w:r>
    </w:p>
    <w:p>
      <w:pPr>
        <w:pStyle w:val="BodyText"/>
      </w:pPr>
      <w:r>
        <w:t xml:space="preserve">Green Building Council Egypt. (2021).</w:t>
      </w:r>
      <w:r>
        <w:t xml:space="preserve"> </w:t>
      </w:r>
      <w:r>
        <w:rPr>
          <w:iCs/>
          <w:i/>
        </w:rPr>
        <w:t xml:space="preserve">Sustainable Plumbing Practices for New Developments in the Nile Delta and Coastal Regions</w:t>
      </w:r>
      <w:r>
        <w:t xml:space="preserve">. Cairo: GBC Egypt.</w:t>
      </w:r>
    </w:p>
    <w:p>
      <w:pPr>
        <w:pStyle w:val="BodyText"/>
      </w:pPr>
      <w:r>
        <w:t xml:space="preserve">As Alexandria expands with new residential and tourism projects, this guide from the Green Building Council Egypt offers forward-looking advice for plumbers. It focuses on water-efficient fixtures, rainwater harvesting systems, and energy-efficient water heating solutions. The document is tailored to the climatic conditions of the region, suggesting technologies that reduce water consumption without compromising comfort. For plumbers aiming to work on high-end or eco-friendly projects in Alexandria, this resource is essential for staying current with green building trends and meeting the expectations of environmentally conscious clients.</w:t>
      </w:r>
    </w:p>
    <w:p>
      <w:pPr>
        <w:pStyle w:val="BodyText"/>
      </w:pPr>
      <w:r>
        <w:t xml:space="preserve">Green Building</w:t>
      </w:r>
      <w:r>
        <w:t xml:space="preserve"> </w:t>
      </w:r>
      <w:r>
        <w:t xml:space="preserve">Water Efficiency</w:t>
      </w:r>
      <w:r>
        <w:t xml:space="preserve"> </w:t>
      </w:r>
      <w:r>
        <w:t xml:space="preserve">Rainwater Harvesting</w:t>
      </w:r>
      <w:r>
        <w:t xml:space="preserve"> </w:t>
      </w:r>
      <w:r>
        <w:t xml:space="preserve">Modern Technology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Systems and Practices in Alexandria, Egypt</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