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Naples,</w:t>
      </w:r>
      <w:r>
        <w:t xml:space="preserve"> </w:t>
      </w:r>
      <w:r>
        <w:t xml:space="preserve">Italy</w:t>
      </w:r>
    </w:p>
    <w:bookmarkStart w:id="20" w:name="X5491d4a3c0d31c4c84acf4be876d6dbcf4100ec"/>
    <w:p>
      <w:pPr>
        <w:pStyle w:val="Heading1"/>
      </w:pPr>
      <w:r>
        <w:t xml:space="preserve">Annotated Bibliography: Plumbing Infrastructure and Professional Standards</w:t>
      </w:r>
    </w:p>
    <w:p>
      <w:pPr>
        <w:pStyle w:val="FirstParagraph"/>
      </w:pPr>
      <w:r>
        <w:rPr>
          <w:bCs/>
          <w:b/>
        </w:rPr>
        <w:t xml:space="preserve">Subject:</w:t>
      </w:r>
      <w:r>
        <w:t xml:space="preserve"> </w:t>
      </w:r>
      <w:r>
        <w:t xml:space="preserve">The Plumber Profession and Regulatory Frameworks</w:t>
      </w:r>
    </w:p>
    <w:p>
      <w:pPr>
        <w:pStyle w:val="BodyText"/>
      </w:pPr>
      <w:r>
        <w:rPr>
          <w:bCs/>
          <w:b/>
        </w:rPr>
        <w:t xml:space="preserve">Geographic Focus:</w:t>
      </w:r>
      <w:r>
        <w:t xml:space="preserve"> </w:t>
      </w:r>
      <w:r>
        <w:t xml:space="preserve">Italy, specifically the Metropolitan City of Naples</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plumbing profession, specifically tailored to the unique environmental, historical, and regulatory context of Naples, Italy. The role of the plumber in this region extends beyond standard maintenance; it involves navigating complex historic preservation laws, managing high-pressure municipal water systems, and adhering to strict European and Italian safety codes. This document serves as a foundational reference for understanding the technical and legal requirements for plumbing operations in the Campania region.</w:t>
      </w:r>
    </w:p>
    <w:bookmarkEnd w:id="21"/>
    <w:bookmarkStart w:id="22" w:name="Xf8c719d2ef2d44dc8d18bff52a09f4554478458"/>
    <w:p>
      <w:pPr>
        <w:pStyle w:val="Heading2"/>
      </w:pPr>
      <w:r>
        <w:t xml:space="preserve">Regulatory Frameworks and Professional Standards</w:t>
      </w:r>
    </w:p>
    <w:p>
      <w:pPr>
        <w:pStyle w:val="FirstParagraph"/>
      </w:pPr>
      <w:r>
        <w:t xml:space="preserve">Regulation</w:t>
      </w:r>
      <w:r>
        <w:t xml:space="preserve"> </w:t>
      </w:r>
      <w:r>
        <w:t xml:space="preserve">Italy</w:t>
      </w:r>
      <w:r>
        <w:t xml:space="preserve"> </w:t>
      </w:r>
      <w:r>
        <w:t xml:space="preserve">Safety</w:t>
      </w:r>
      <w:r>
        <w:t xml:space="preserve"> </w:t>
      </w:r>
      <w:r>
        <w:t xml:space="preserve"> </w:t>
      </w:r>
      <w:r>
        <w:t xml:space="preserve">Decreto Legislativo 81/2008 (Testo Unico sulla Salute e Sicurezza sul Lavoro). Rome: Gazzetta Ufficiale della Repubblica Italiana.</w:t>
      </w:r>
      <w:r>
        <w:t xml:space="preserve"> </w:t>
      </w:r>
    </w:p>
    <w:p>
      <w:pPr>
        <w:pStyle w:val="BodyText"/>
      </w:pPr>
      <w:r>
        <w:t xml:space="preserve">This legislative decree is the cornerstone of occupational health and safety in Italy. For the plumber working in Naples, this document is critical as it outlines the mandatory safety protocols for working in confined spaces, handling hazardous materials, and operating at heights—common scenarios when servicing the dense, multi-story residential buildings typical of the Neapolitan urban fabric. The text mandates specific training and equipment usage, ensuring that plumbing professionals mitigate risks associated with gas leaks and electrical hazards within the home.</w:t>
      </w:r>
    </w:p>
    <w:p>
      <w:pPr>
        <w:pStyle w:val="BodyText"/>
      </w:pPr>
      <w:r>
        <w:t xml:space="preserve">Certification</w:t>
      </w:r>
      <w:r>
        <w:t xml:space="preserve"> </w:t>
      </w:r>
      <w:r>
        <w:t xml:space="preserve">Gas</w:t>
      </w:r>
      <w:r>
        <w:t xml:space="preserve"> </w:t>
      </w:r>
      <w:r>
        <w:t xml:space="preserve">Naples</w:t>
      </w:r>
      <w:r>
        <w:t xml:space="preserve"> </w:t>
      </w:r>
      <w:r>
        <w:t xml:space="preserve"> </w:t>
      </w:r>
      <w:r>
        <w:t xml:space="preserve">Decreto Legislativo 102/2014: Attuazione della direttiva 2012/27/UE sull'efficienza energetica. Rome: Gazzetta Ufficiale.</w:t>
      </w:r>
      <w:r>
        <w:t xml:space="preserve"> </w:t>
      </w:r>
    </w:p>
    <w:p>
      <w:pPr>
        <w:pStyle w:val="BodyText"/>
      </w:pPr>
      <w:r>
        <w:t xml:space="preserve">This decree regulates the certification of gas appliances and the qualifications required for technicians. In Naples, where natural gas is the primary heating source for millions of residents, the plumber must possess specific certifications to install, maintain, and certify boilers and heating systems. This document details the rigorous testing procedures required to ensure energy efficiency and safety, directly impacting the daily workflow and legal liability of plumbing contractors in the region.</w:t>
      </w:r>
    </w:p>
    <w:p>
      <w:pPr>
        <w:pStyle w:val="BodyText"/>
      </w:pPr>
      <w:r>
        <w:t xml:space="preserve">Water</w:t>
      </w:r>
      <w:r>
        <w:t xml:space="preserve"> </w:t>
      </w:r>
      <w:r>
        <w:t xml:space="preserve">Infrastructure</w:t>
      </w:r>
      <w:r>
        <w:t xml:space="preserve"> </w:t>
      </w:r>
      <w:r>
        <w:t xml:space="preserve">Campania</w:t>
      </w:r>
      <w:r>
        <w:t xml:space="preserve"> </w:t>
      </w:r>
      <w:r>
        <w:t xml:space="preserve"> </w:t>
      </w:r>
      <w:r>
        <w:t xml:space="preserve">Legge Quadro 36/1994: Disposizioni per il riordino della disciplina in materia di risorse idriche. Rome: Gazzetta Ufficiale.</w:t>
      </w:r>
      <w:r>
        <w:t xml:space="preserve"> </w:t>
      </w:r>
    </w:p>
    <w:p>
      <w:pPr>
        <w:pStyle w:val="BodyText"/>
      </w:pPr>
      <w:r>
        <w:t xml:space="preserve">Known as the Galli Law, this framework governs water resource management in Italy. For plumbers in Naples, this legislation is relevant regarding the connection standards between private dwellings and the municipal water network managed by Acqua Napoli. It sets the standards for water quality, metering, and the prevention of contamination, guiding the technical specifications plumbers must follow when installing new water lines or repairing existing infrastructure in the metropolitan area.</w:t>
      </w:r>
    </w:p>
    <w:bookmarkEnd w:id="22"/>
    <w:bookmarkStart w:id="23" w:name="X0dff207440897a9836bb4bb2dc60484173243b4"/>
    <w:p>
      <w:pPr>
        <w:pStyle w:val="Heading2"/>
      </w:pPr>
      <w:r>
        <w:t xml:space="preserve">Technical Standards and Construction Practices</w:t>
      </w:r>
    </w:p>
    <w:p>
      <w:pPr>
        <w:pStyle w:val="FirstParagraph"/>
      </w:pPr>
      <w:r>
        <w:t xml:space="preserve">Technical Code</w:t>
      </w:r>
      <w:r>
        <w:t xml:space="preserve"> </w:t>
      </w:r>
      <w:r>
        <w:t xml:space="preserve">Construction</w:t>
      </w:r>
      <w:r>
        <w:t xml:space="preserve"> </w:t>
      </w:r>
      <w:r>
        <w:t xml:space="preserve">Italy</w:t>
      </w:r>
      <w:r>
        <w:t xml:space="preserve"> </w:t>
      </w:r>
      <w:r>
        <w:t xml:space="preserve"> </w:t>
      </w:r>
      <w:r>
        <w:t xml:space="preserve">Decreto Ministeriale 14 gennaio 2008: Approvazione del Codice di calcolo delle costruzioni. Rome: Ministero delle Infrastrutture e dei Trasporti.</w:t>
      </w:r>
      <w:r>
        <w:t xml:space="preserve"> </w:t>
      </w:r>
    </w:p>
    <w:p>
      <w:pPr>
        <w:pStyle w:val="BodyText"/>
      </w:pPr>
      <w:r>
        <w:t xml:space="preserve">The Italian Building Code (NTC 2008) provides the technical rules for the design and construction of buildings. While primarily structural, it contains vital sections on building services, including plumbing and drainage systems. For a plumber in Naples, this code is essential when working on new constructions or major renovations, ensuring that pipe sizing, pressure ratings, and material choices comply with national safety standards. It is particularly important in seismic zones like Naples, where plumbing systems must be designed to withstand structural movement.</w:t>
      </w:r>
    </w:p>
    <w:p>
      <w:pPr>
        <w:pStyle w:val="BodyText"/>
      </w:pPr>
      <w:r>
        <w:t xml:space="preserve">Materials</w:t>
      </w:r>
      <w:r>
        <w:t xml:space="preserve"> </w:t>
      </w:r>
      <w:r>
        <w:t xml:space="preserve">European Standard</w:t>
      </w:r>
      <w:r>
        <w:t xml:space="preserve"> </w:t>
      </w:r>
      <w:r>
        <w:t xml:space="preserve">Plumbing</w:t>
      </w:r>
      <w:r>
        <w:t xml:space="preserve"> </w:t>
      </w:r>
      <w:r>
        <w:t xml:space="preserve"> </w:t>
      </w:r>
      <w:r>
        <w:t xml:space="preserve">UNI EN 12056: Gravity drainage systems inside buildings. Milano: Ente Nazionale Italiano di Unificazione.</w:t>
      </w:r>
      <w:r>
        <w:t xml:space="preserve"> </w:t>
      </w:r>
    </w:p>
    <w:p>
      <w:pPr>
        <w:pStyle w:val="BodyText"/>
      </w:pPr>
      <w:r>
        <w:t xml:space="preserve">This European standard, adopted nationally by UNI, specifies the requirements for gravity drainage systems. In the context of Naples, where many buildings feature complex vertical drainage shafts due to high-density living, this standard is indispensable. It guides the plumber in selecting appropriate pipe diameters, slopes, and venting systems to prevent blockages and ensure efficient waste removal. Adherence to UNI EN 12056 is often required for obtaining building permits and final occupancy certificates in the city.</w:t>
      </w:r>
    </w:p>
    <w:bookmarkEnd w:id="23"/>
    <w:bookmarkStart w:id="24" w:name="historical-context-and-urban-challenges"/>
    <w:p>
      <w:pPr>
        <w:pStyle w:val="Heading2"/>
      </w:pPr>
      <w:r>
        <w:t xml:space="preserve">Historical Context and Urban Challenges</w:t>
      </w:r>
    </w:p>
    <w:p>
      <w:pPr>
        <w:pStyle w:val="FirstParagraph"/>
      </w:pPr>
      <w:r>
        <w:t xml:space="preserve">History</w:t>
      </w:r>
      <w:r>
        <w:t xml:space="preserve"> </w:t>
      </w:r>
      <w:r>
        <w:t xml:space="preserve">Naples</w:t>
      </w:r>
      <w:r>
        <w:t xml:space="preserve"> </w:t>
      </w:r>
      <w:r>
        <w:t xml:space="preserve">Urbanism</w:t>
      </w:r>
      <w:r>
        <w:t xml:space="preserve"> </w:t>
      </w:r>
      <w:r>
        <w:t xml:space="preserve"> </w:t>
      </w:r>
      <w:r>
        <w:t xml:space="preserve">De Luca, L. (2015). "Water and Sanitation in Historic Naples: From Roman Aqueducts to Modern Challenges." Journal of Urban History, 41(3), 345-368.</w:t>
      </w:r>
      <w:r>
        <w:t xml:space="preserve"> </w:t>
      </w:r>
    </w:p>
    <w:p>
      <w:pPr>
        <w:pStyle w:val="BodyText"/>
      </w:pPr>
      <w:r>
        <w:t xml:space="preserve">This academic article provides a comprehensive overview of the evolution of water and sanitation systems in Naples. It highlights the unique challenges faced by modern plumbers when working in the historic center (Centro Storico), a UNESCO World Heritage site. The text explains how ancient Roman and medieval infrastructure often underlies modern systems, requiring specialized knowledge and careful excavation techniques. It is a valuable resource for understanding the historical constraints that influence contemporary plumbing work in the city.</w:t>
      </w:r>
    </w:p>
    <w:p>
      <w:pPr>
        <w:pStyle w:val="BodyText"/>
      </w:pPr>
      <w:r>
        <w:t xml:space="preserve">Environment</w:t>
      </w:r>
      <w:r>
        <w:t xml:space="preserve"> </w:t>
      </w:r>
      <w:r>
        <w:t xml:space="preserve">Sustainability</w:t>
      </w:r>
      <w:r>
        <w:t xml:space="preserve"> </w:t>
      </w:r>
      <w:r>
        <w:t xml:space="preserve">Italy</w:t>
      </w:r>
      <w:r>
        <w:t xml:space="preserve"> </w:t>
      </w:r>
      <w:r>
        <w:t xml:space="preserve"> </w:t>
      </w:r>
      <w:r>
        <w:t xml:space="preserve">Ministero della Transizione Ecologica. (2022). "Guidelines for Sustainable Water Management in Urban Areas." Rome: MITE Publications.</w:t>
      </w:r>
      <w:r>
        <w:t xml:space="preserve"> </w:t>
      </w:r>
    </w:p>
    <w:p>
      <w:pPr>
        <w:pStyle w:val="BodyText"/>
      </w:pPr>
      <w:r>
        <w:t xml:space="preserve">This government publication outlines strategies for sustainable water use and management in Italian cities. For the plumber in Naples, it offers guidance on installing water-saving fixtures, rainwater harvesting systems, and greywater recycling units. As Naples faces periodic water scarcity issues, these guidelines are increasingly relevant for professionals aiming to provide modern, eco-friendly solutions to residential and commercial clients while complying with emerging environmental regulations.</w:t>
      </w:r>
    </w:p>
    <w:bookmarkEnd w:id="24"/>
    <w:p>
      <w:pPr>
        <w:pStyle w:val="BodyText"/>
      </w:pPr>
      <w:r>
        <w:t xml:space="preserve">Document generated for educational and professional reference purposes. All citations refer to official Italian legislative bodies and recognized academic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Naples, Italy</dc:title>
  <dc:creator/>
  <dc:language>en</dc:language>
  <cp:keywords/>
  <dcterms:created xsi:type="dcterms:W3CDTF">2026-08-07T22:38:41Z</dcterms:created>
  <dcterms:modified xsi:type="dcterms:W3CDTF">2026-08-07T22:38:41Z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