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Mexico</w:t>
      </w:r>
      <w:r>
        <w:t xml:space="preserve"> </w:t>
      </w:r>
      <w:r>
        <w:t xml:space="preserve">City</w:t>
      </w:r>
    </w:p>
    <w:bookmarkStart w:id="20" w:name="X5eb4892fcc27961f47d29aa7774054862e322a0"/>
    <w:p>
      <w:pPr>
        <w:pStyle w:val="Heading1"/>
      </w:pPr>
      <w:r>
        <w:t xml:space="preserve">Annotated Bibliography: The Role of the Plumber in Mexico City's Urban Infrastructure</w:t>
      </w:r>
    </w:p>
    <w:bookmarkEnd w:id="20"/>
    <w:p>
      <w:pPr>
        <w:pStyle w:val="FirstParagraph"/>
      </w:pPr>
      <w:r>
        <w:t xml:space="preserve">This annotated bibliography compiles essential literature regarding the profession of the plumber within the specific context of Mexico City (Ciudad de México). As one of the most densely populated and geologically complex metropolises in the world, Mexico City presents unique challenges for water supply, sanitation, and drainage. The role of the plumber here extends beyond simple fixture installation; it encompasses critical infrastructure maintenance, adaptation to subsidence, and navigation of complex municipal regulations. The following sources provide a comprehensive overview of the technical, environmental, and regulatory frameworks that define plumbing work in the capital.</w:t>
      </w:r>
    </w:p>
    <w:bookmarkStart w:id="23" w:name="regulatory-frameworks-and-standards"/>
    <w:p>
      <w:pPr>
        <w:pStyle w:val="Heading2"/>
      </w:pPr>
      <w:r>
        <w:t xml:space="preserve">Regulatory Frameworks and Standards</w:t>
      </w:r>
    </w:p>
    <w:bookmarkStart w:id="21" w:name="Xb6c81ad91666ddcf908d927c4c38324a2fbeed4"/>
    <w:p>
      <w:pPr>
        <w:pStyle w:val="Heading3"/>
      </w:pPr>
      <w:r>
        <w:t xml:space="preserve">1. Official Mexican Standard (NOM) for Plumbing Installations</w:t>
      </w:r>
    </w:p>
    <w:p>
      <w:pPr>
        <w:pStyle w:val="FirstParagraph"/>
      </w:pPr>
      <w:r>
        <w:t xml:space="preserve">Secretaría de Gobernación. (2018).</w:t>
      </w:r>
      <w:r>
        <w:t xml:space="preserve"> </w:t>
      </w:r>
      <w:r>
        <w:rPr>
          <w:iCs/>
          <w:i/>
        </w:rPr>
        <w:t xml:space="preserve">NOM-001-SECRE-2018, Instalaciones hidráulicas, de gas combustible, de drenaje y sanitarias en edificaciones</w:t>
      </w:r>
      <w:r>
        <w:t xml:space="preserve">. Diario Oficial de la Federación.</w:t>
      </w:r>
    </w:p>
    <w:p>
      <w:pPr>
        <w:pStyle w:val="BodyText"/>
      </w:pPr>
      <w:r>
        <w:t xml:space="preserve">This document is the foundational legal text for any plumber operating in Mexico City. It establishes the mandatory technical specifications for hydraulic, gas, drainage, and sanitary installations in buildings. For a plumber in Mexico City, adherence to this NOM is not optional; it is a legal requirement enforced by local building authorities. The standard details pipe materials, pressure requirements, and safety protocols specific to the Mexican context. This source is vital for understanding the baseline compliance necessary to avoid legal penalties and ensure the safety of residents in the high-density urban environment of the capital.</w:t>
      </w:r>
    </w:p>
    <w:bookmarkEnd w:id="21"/>
    <w:bookmarkStart w:id="22" w:name="local-building-code-of-mexico-city"/>
    <w:p>
      <w:pPr>
        <w:pStyle w:val="Heading3"/>
      </w:pPr>
      <w:r>
        <w:t xml:space="preserve">2. Local Building Code of Mexico City</w:t>
      </w:r>
    </w:p>
    <w:p>
      <w:pPr>
        <w:pStyle w:val="FirstParagraph"/>
      </w:pPr>
      <w:r>
        <w:t xml:space="preserve">Gobierno de la Ciudad de México. (2020).</w:t>
      </w:r>
      <w:r>
        <w:t xml:space="preserve"> </w:t>
      </w:r>
      <w:r>
        <w:rPr>
          <w:iCs/>
          <w:i/>
        </w:rPr>
        <w:t xml:space="preserve">Código de Edificación de la Ciudad de México</w:t>
      </w:r>
      <w:r>
        <w:t xml:space="preserve">. Secretaría de Desarrollo Urbano y Vivienda.</w:t>
      </w:r>
    </w:p>
    <w:p>
      <w:pPr>
        <w:pStyle w:val="BodyText"/>
      </w:pPr>
      <w:r>
        <w:t xml:space="preserve">While federal standards provide a baseline, the local building code of Mexico City addresses specific municipal needs. This code is particularly relevant for plumbers working on new constructions or major renovations in the city. It includes regulations regarding water conservation, which is increasingly critical given the city's water scarcity issues. The document outlines the permitting process for plumbing work, which is a complex bureaucratic hurdle in Mexico City. Understanding this code is essential for professional plumbers to navigate inspections and ensure that their work aligns with the city's urban planning goals.</w:t>
      </w:r>
    </w:p>
    <w:bookmarkEnd w:id="22"/>
    <w:bookmarkEnd w:id="23"/>
    <w:bookmarkStart w:id="26" w:name="X3bc23ec0f20a198a490b40a0a8c87692c881d0b"/>
    <w:p>
      <w:pPr>
        <w:pStyle w:val="Heading2"/>
      </w:pPr>
      <w:r>
        <w:t xml:space="preserve">Water Scarcity and Conservation Technologies</w:t>
      </w:r>
    </w:p>
    <w:bookmarkStart w:id="24" w:name="X81f2cd25cc1a7d8cdbf87b833bd22d36b8a51d2"/>
    <w:p>
      <w:pPr>
        <w:pStyle w:val="Heading3"/>
      </w:pPr>
      <w:r>
        <w:t xml:space="preserve">3. Water Management in Megacities: The Case of Mexico City</w:t>
      </w:r>
    </w:p>
    <w:p>
      <w:pPr>
        <w:pStyle w:val="FirstParagraph"/>
      </w:pPr>
      <w:r>
        <w:t xml:space="preserve">García, J., &amp; Smith, L. (2019).</w:t>
      </w:r>
      <w:r>
        <w:t xml:space="preserve"> </w:t>
      </w:r>
      <w:r>
        <w:rPr>
          <w:iCs/>
          <w:i/>
        </w:rPr>
        <w:t xml:space="preserve">Hydraulic Challenges in the Valley of Mexico: Infrastructure and Conservation</w:t>
      </w:r>
      <w:r>
        <w:t xml:space="preserve">. Journal of Urban Water Management, 14(2), 45-62.</w:t>
      </w:r>
    </w:p>
    <w:p>
      <w:pPr>
        <w:pStyle w:val="BodyText"/>
      </w:pPr>
      <w:r>
        <w:t xml:space="preserve">This academic article explores the severe water scarcity issues facing Mexico City, often referred to as the "City of Lakes" that is now sinking and drying up. For the modern plumber in Mexico City, this context is crucial. The article discusses the shift towards low-flow fixtures, rainwater harvesting systems, and greywater recycling. It provides technical data on how these systems can be integrated into residential and commercial plumbing. This source is highly recommended for plumbers looking to specialize in sustainable water solutions, a growing market in Mexico City as homeowners seek to reduce dependency on the unreliable municipal supply.</w:t>
      </w:r>
    </w:p>
    <w:bookmarkEnd w:id="24"/>
    <w:bookmarkStart w:id="25" w:name="Xff9ddec700eeecac69af05207c5a042f8c16811"/>
    <w:p>
      <w:pPr>
        <w:pStyle w:val="Heading3"/>
      </w:pPr>
      <w:r>
        <w:t xml:space="preserve">4. Sustainable Plumbing Practices in Arid Urban Environments</w:t>
      </w:r>
    </w:p>
    <w:p>
      <w:pPr>
        <w:pStyle w:val="FirstParagraph"/>
      </w:pPr>
      <w:r>
        <w:t xml:space="preserve">Rodríguez, M. (2021).</w:t>
      </w:r>
      <w:r>
        <w:t xml:space="preserve"> </w:t>
      </w:r>
      <w:r>
        <w:rPr>
          <w:iCs/>
          <w:i/>
        </w:rPr>
        <w:t xml:space="preserve">Eco-Plumbing: Techniques for Water Efficiency in High-Density Housing</w:t>
      </w:r>
      <w:r>
        <w:t xml:space="preserve">. Springer Nature.</w:t>
      </w:r>
    </w:p>
    <w:p>
      <w:pPr>
        <w:pStyle w:val="BodyText"/>
      </w:pPr>
      <w:r>
        <w:t xml:space="preserve">Although a broader text, this book contains specific case studies relevant to Mexico City's housing developments. It details the installation and maintenance of dual-flush toilets, aerated faucets, and efficient showerheads. Given the high population density of Mexico City, the cumulative effect of these small efficiencies is significant. The author provides practical guides for plumbers on retrofitting older buildings, which are common in historic neighborhoods like Centro Histórico and Coyoacán. This resource bridges the gap between environmental theory and the practical skills required by a plumber on the job site.</w:t>
      </w:r>
    </w:p>
    <w:bookmarkEnd w:id="25"/>
    <w:bookmarkEnd w:id="26"/>
    <w:bookmarkStart w:id="29" w:name="X6187128de6896cca7a0c6136b84da9fc656121f"/>
    <w:p>
      <w:pPr>
        <w:pStyle w:val="Heading2"/>
      </w:pPr>
      <w:r>
        <w:t xml:space="preserve">Geological Challenges and Infrastructure Maintenance</w:t>
      </w:r>
    </w:p>
    <w:bookmarkStart w:id="27" w:name="X685a2dfec4f4d0e51455f87b50ea26dac5b08cf"/>
    <w:p>
      <w:pPr>
        <w:pStyle w:val="Heading3"/>
      </w:pPr>
      <w:r>
        <w:t xml:space="preserve">5. Subsidence and Pipeline Integrity in Mexico City</w:t>
      </w:r>
    </w:p>
    <w:p>
      <w:pPr>
        <w:pStyle w:val="FirstParagraph"/>
      </w:pPr>
      <w:r>
        <w:t xml:space="preserve">Instituto de Ingeniería, UNAM. (2017).</w:t>
      </w:r>
      <w:r>
        <w:t xml:space="preserve"> </w:t>
      </w:r>
      <w:r>
        <w:rPr>
          <w:iCs/>
          <w:i/>
        </w:rPr>
        <w:t xml:space="preserve">Impact of Land Subsidence on Urban Water and Drainage Networks in Mexico City</w:t>
      </w:r>
      <w:r>
        <w:t xml:space="preserve">. Technical Report Series.</w:t>
      </w:r>
    </w:p>
    <w:p>
      <w:pPr>
        <w:pStyle w:val="BodyText"/>
      </w:pPr>
      <w:r>
        <w:t xml:space="preserve">Mexico City is built on the ancient Lake Texcoco, leading to significant land subsidence. This geological reality poses a unique challenge for plumbers. This technical report analyzes how ground movement causes stress fractures in underground pipes, leading to frequent leaks and bursts. For a plumber in Mexico City, understanding these patterns is critical for diagnostic work. The report suggests flexible piping materials and specific joint techniques that can withstand minor ground shifts. This source is indispensable for professionals dealing with chronic leak issues in the city's older districts.</w:t>
      </w:r>
    </w:p>
    <w:bookmarkEnd w:id="27"/>
    <w:bookmarkStart w:id="28" w:name="Xcdf83d174afefde60f75876c1662229b8ed8650"/>
    <w:p>
      <w:pPr>
        <w:pStyle w:val="Heading3"/>
      </w:pPr>
      <w:r>
        <w:t xml:space="preserve">6. Drainage Systems and Flood Mitigation in Urban Centers</w:t>
      </w:r>
    </w:p>
    <w:p>
      <w:pPr>
        <w:pStyle w:val="FirstParagraph"/>
      </w:pPr>
      <w:r>
        <w:t xml:space="preserve">Comisión del Lago de Texcoco. (2022).</w:t>
      </w:r>
      <w:r>
        <w:t xml:space="preserve"> </w:t>
      </w:r>
      <w:r>
        <w:rPr>
          <w:iCs/>
          <w:i/>
        </w:rPr>
        <w:t xml:space="preserve">Strategies for Urban Drainage and Flood Control in the Valley of Mexico</w:t>
      </w:r>
      <w:r>
        <w:t xml:space="preserve">. Official Publication.</w:t>
      </w:r>
    </w:p>
    <w:p>
      <w:pPr>
        <w:pStyle w:val="BodyText"/>
      </w:pPr>
      <w:r>
        <w:t xml:space="preserve">Flooding is a recurring issue in Mexico City, particularly during the rainy season. This publication outlines the city's drainage infrastructure and the role of private plumbing systems in preventing internal flooding. It emphasizes the importance of proper backflow prevention and sump pump installation. For plumbers, this document highlights the necessity of ensuring that residential drainage systems do not overload the municipal network. It provides guidelines for installing check valves and maintaining clear drainage lines, which are essential skills for protecting properties in flood-prone areas of the city.</w:t>
      </w:r>
    </w:p>
    <w:bookmarkEnd w:id="28"/>
    <w:bookmarkEnd w:id="29"/>
    <w:bookmarkStart w:id="32" w:name="professional-development-and-safety"/>
    <w:p>
      <w:pPr>
        <w:pStyle w:val="Heading2"/>
      </w:pPr>
      <w:r>
        <w:t xml:space="preserve">Professional Development and Safety</w:t>
      </w:r>
    </w:p>
    <w:bookmarkStart w:id="30" w:name="X22218bc0d39a6bdfad1f0f6cd8682750ae039a7"/>
    <w:p>
      <w:pPr>
        <w:pStyle w:val="Heading3"/>
      </w:pPr>
      <w:r>
        <w:t xml:space="preserve">7. Occupational Health and Safety for Plumbing Professionals</w:t>
      </w:r>
    </w:p>
    <w:p>
      <w:pPr>
        <w:pStyle w:val="FirstParagraph"/>
      </w:pPr>
      <w:r>
        <w:t xml:space="preserve">Secretaría del Trabajo y Previsión Social. (2020).</w:t>
      </w:r>
      <w:r>
        <w:t xml:space="preserve"> </w:t>
      </w:r>
      <w:r>
        <w:rPr>
          <w:iCs/>
          <w:i/>
        </w:rPr>
        <w:t xml:space="preserve">NOM-017-STPS-2008, Condiciones de seguridad e higiene en los centros de trabajo donde se realicen trabajos en alturas</w:t>
      </w:r>
      <w:r>
        <w:t xml:space="preserve"> </w:t>
      </w:r>
      <w:r>
        <w:t xml:space="preserve">(Applied to Plumbing Context).</w:t>
      </w:r>
    </w:p>
    <w:p>
      <w:pPr>
        <w:pStyle w:val="BodyText"/>
      </w:pPr>
      <w:r>
        <w:t xml:space="preserve">Plumbing work in Mexico City often involves working in confined spaces, such as basements and crawl spaces, or at heights on rooftops for water tank maintenance. This official standard outlines the safety requirements for such tasks. It covers the use of personal protective equipment (PPE), ventilation requirements, and emergency procedures. For plumbers in Mexico City, where informal work is common, adhering to these standards is crucial for preventing accidents and ensuring professional legitimacy. This source serves as a practical guide for risk management in the field.</w:t>
      </w:r>
    </w:p>
    <w:bookmarkEnd w:id="30"/>
    <w:bookmarkStart w:id="31" w:name="Xb8d1bb5b3b1d793ca10ed2799f7f8be5175d670"/>
    <w:p>
      <w:pPr>
        <w:pStyle w:val="Heading3"/>
      </w:pPr>
      <w:r>
        <w:t xml:space="preserve">8. The Informal Economy of Plumbing Services in Mexico City</w:t>
      </w:r>
    </w:p>
    <w:p>
      <w:pPr>
        <w:pStyle w:val="FirstParagraph"/>
      </w:pPr>
      <w:r>
        <w:t xml:space="preserve">Hernández, A. (2018).</w:t>
      </w:r>
      <w:r>
        <w:t xml:space="preserve"> </w:t>
      </w:r>
      <w:r>
        <w:rPr>
          <w:iCs/>
          <w:i/>
        </w:rPr>
        <w:t xml:space="preserve">Skilled Labor in the Mexican Metropolis: The Case of Plumbers and Electricians</w:t>
      </w:r>
      <w:r>
        <w:t xml:space="preserve">. Latin American Urban Studies, 9(1), 112-130.</w:t>
      </w:r>
    </w:p>
    <w:p>
      <w:pPr>
        <w:pStyle w:val="BodyText"/>
      </w:pPr>
      <w:r>
        <w:t xml:space="preserve">This sociological study examines the structure of the plumbing trade in Mexico City, highlighting the divide between licensed professionals and informal workers. It discusses the challenges of pricing, client trust, and quality control. For a plumber aiming to establish a reputable business in Mexico City, this article offers insights into market dynamics. It suggests that formal certification and adherence to standards can be a competitive advantage in a market saturated with informal labor. This source provides a valuable perspective on the business side of plumbing in the capital.</w:t>
      </w:r>
    </w:p>
    <w:p>
      <w:pPr>
        <w:pStyle w:val="BodyText"/>
      </w:pPr>
      <w:r>
        <w:t xml:space="preserve">Document generated for educational and professional reference purposes regarding plumbing standards in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Mexico City</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