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Plumbing</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Cape</w:t>
      </w:r>
      <w:r>
        <w:t xml:space="preserve"> </w:t>
      </w:r>
      <w:r>
        <w:t xml:space="preserve">Town,</w:t>
      </w:r>
      <w:r>
        <w:t xml:space="preserve"> </w:t>
      </w:r>
      <w:r>
        <w:t xml:space="preserve">South</w:t>
      </w:r>
      <w:r>
        <w:t xml:space="preserve"> </w:t>
      </w:r>
      <w:r>
        <w:t xml:space="preserve">Africa</w:t>
      </w:r>
    </w:p>
    <w:bookmarkStart w:id="24" w:name="X8aef1aa6be47059413bc1cde76680fff8e6d0be"/>
    <w:p>
      <w:pPr>
        <w:pStyle w:val="Heading1"/>
      </w:pPr>
      <w:r>
        <w:t xml:space="preserve">Annotated Bibliography: Plumbing Standards and Practices in Cape Town, South Africa</w:t>
      </w:r>
    </w:p>
    <w:p>
      <w:pPr>
        <w:pStyle w:val="FirstParagraph"/>
      </w:pPr>
      <w:r>
        <w:t xml:space="preserve">The following annotated bibliography compiles essential resources regarding the plumbing industry within the specific context of Cape Town, South Africa. This collection addresses the unique challenges faced by plumbers in the region, including water scarcity, municipal bylaws, and the regulatory frameworks enforced by the City of Cape Town. These sources are critical for understanding the technical, legal, and environmental requirements necessary for professional plumbing operations in this specific geographic area.</w:t>
      </w:r>
    </w:p>
    <w:bookmarkStart w:id="20" w:name="X32c3bf594bc5a2b5b948735c6b35a7048d15c4a"/>
    <w:p>
      <w:pPr>
        <w:pStyle w:val="Heading2"/>
      </w:pPr>
      <w:r>
        <w:t xml:space="preserve">Regulatory Frameworks and Municipal Bylaws</w:t>
      </w:r>
    </w:p>
    <w:p>
      <w:pPr>
        <w:pStyle w:val="FirstParagraph"/>
      </w:pPr>
      <w:r>
        <w:t xml:space="preserve">City of Cape Town. (2023).</w:t>
      </w:r>
      <w:r>
        <w:t xml:space="preserve"> </w:t>
      </w:r>
      <w:r>
        <w:rPr>
          <w:iCs/>
          <w:i/>
        </w:rPr>
        <w:t xml:space="preserve">By-Law Relating to the Provision of Water and Sanitation Services</w:t>
      </w:r>
      <w:r>
        <w:t xml:space="preserve">. Cape Town: City of Cape Town Municipal Council.</w:t>
      </w:r>
    </w:p>
    <w:p>
      <w:pPr>
        <w:pStyle w:val="BodyText"/>
      </w:pPr>
      <w:r>
        <w:t xml:space="preserve">This primary legal document is the cornerstone for any plumber operating within the metropolitan area of Cape Town. It outlines the strict regulations regarding the connection of private plumbing systems to the municipal water and sewage networks. For a plumber in South Africa, specifically in Cape Town, adherence to this by-law is non-negotiable. The document details the requirements for backflow prevention, the installation of water meters, and the standards for sewage disposal. It is particularly relevant given the city's history of water restrictions; the by-law provides the legal basis for enforcing water-saving measures and penalties for non-compliance. Any professional plumbing work must be cross-referenced with this text to ensure legality and safety.</w:t>
      </w:r>
    </w:p>
    <w:p>
      <w:pPr>
        <w:pStyle w:val="BodyText"/>
      </w:pPr>
      <w:r>
        <w:t xml:space="preserve">South African Bureau of Standards (SABS). (2020).</w:t>
      </w:r>
      <w:r>
        <w:t xml:space="preserve"> </w:t>
      </w:r>
      <w:r>
        <w:rPr>
          <w:iCs/>
          <w:i/>
        </w:rPr>
        <w:t xml:space="preserve">SANS 10252-1: Plumbing Systems for Buildings - Part 1: General Requirements</w:t>
      </w:r>
      <w:r>
        <w:t xml:space="preserve">. Pretoria: SABS.</w:t>
      </w:r>
    </w:p>
    <w:p>
      <w:pPr>
        <w:pStyle w:val="BodyText"/>
      </w:pPr>
      <w:r>
        <w:t xml:space="preserve">While a national standard, SANS 10252-1 is the technical bible for plumbers in Cape Town. This document specifies the materials, design, and installation methods required for plumbing systems in buildings. In the context of Cape Town, this standard is crucial for ensuring that plumbing infrastructure can withstand the local climate, including high winds and temperature fluctuations. It covers everything from pipe sizing to the installation of sanitary ware. For a plumber working on residential or commercial projects in the Western Cape, this standard ensures that installations are durable, safe, and compliant with national building regulations, which are enforced locally by the City of Cape Town's building control department.</w:t>
      </w:r>
    </w:p>
    <w:bookmarkEnd w:id="20"/>
    <w:bookmarkStart w:id="21" w:name="water-scarcity-and-sustainable-plumbing"/>
    <w:p>
      <w:pPr>
        <w:pStyle w:val="Heading2"/>
      </w:pPr>
      <w:r>
        <w:t xml:space="preserve">Water Scarcity and Sustainable Plumbing</w:t>
      </w:r>
    </w:p>
    <w:p>
      <w:pPr>
        <w:pStyle w:val="FirstParagraph"/>
      </w:pPr>
      <w:r>
        <w:t xml:space="preserve">Department of Water and Sanitation. (2018).</w:t>
      </w:r>
      <w:r>
        <w:t xml:space="preserve"> </w:t>
      </w:r>
      <w:r>
        <w:rPr>
          <w:iCs/>
          <w:i/>
        </w:rPr>
        <w:t xml:space="preserve">National Water and Sanitation Master Plan</w:t>
      </w:r>
      <w:r>
        <w:t xml:space="preserve">. Pretoria: Government of South Africa.</w:t>
      </w:r>
    </w:p>
    <w:p>
      <w:pPr>
        <w:pStyle w:val="BodyText"/>
      </w:pPr>
      <w:r>
        <w:t xml:space="preserve">This government report provides a macro-level view of water management in South Africa, with significant implications for Cape Town. It highlights the strategic shift towards water conservation and alternative water sources. For a plumber in Cape Town, this document is essential for understanding the national push for water-efficient fixtures and systems. It justifies the increasing demand for plumbers who are skilled in installing low-flow toilets, dual-flush systems, and water-efficient showerheads. The report underscores the necessity for plumbing professionals to be knowledgeable about water-saving technologies to meet the evolving needs of the region's infrastructure.</w:t>
      </w:r>
    </w:p>
    <w:p>
      <w:pPr>
        <w:pStyle w:val="BodyText"/>
      </w:pPr>
      <w:r>
        <w:t xml:space="preserve">City of Cape Town. (2021).</w:t>
      </w:r>
      <w:r>
        <w:t xml:space="preserve"> </w:t>
      </w:r>
      <w:r>
        <w:rPr>
          <w:iCs/>
          <w:i/>
        </w:rPr>
        <w:t xml:space="preserve">Greywater and Rainwater Harvesting Guidelines</w:t>
      </w:r>
      <w:r>
        <w:t xml:space="preserve">. Cape Town: City of Cape Town.</w:t>
      </w:r>
    </w:p>
    <w:p>
      <w:pPr>
        <w:pStyle w:val="BodyText"/>
      </w:pPr>
      <w:r>
        <w:t xml:space="preserve">This specific guideline is tailored to the unique water challenges faced by Cape Town. It provides detailed technical instructions for plumbers on how to design and install greywater recycling and rainwater harvesting systems. Given the city's experience with "Day Zero," these systems have become increasingly popular among homeowners and businesses. The document outlines the separation of water streams, filtration requirements, and storage tank specifications. It is a vital resource for plumbers looking to specialize in sustainable plumbing solutions, ensuring that their installations are safe, effective, and compliant with local health and safety regulations.</w:t>
      </w:r>
    </w:p>
    <w:bookmarkEnd w:id="21"/>
    <w:bookmarkStart w:id="22" w:name="X143406c56cd2a2e868ef235eb8d6bec38dbd2f9"/>
    <w:p>
      <w:pPr>
        <w:pStyle w:val="Heading2"/>
      </w:pPr>
      <w:r>
        <w:t xml:space="preserve">Professional Standards and Industry Practices</w:t>
      </w:r>
    </w:p>
    <w:p>
      <w:pPr>
        <w:pStyle w:val="FirstParagraph"/>
      </w:pPr>
      <w:r>
        <w:t xml:space="preserve">Plumbing Industry Registration Board (PIRB). (2022).</w:t>
      </w:r>
      <w:r>
        <w:t xml:space="preserve"> </w:t>
      </w:r>
      <w:r>
        <w:rPr>
          <w:iCs/>
          <w:i/>
        </w:rPr>
        <w:t xml:space="preserve">Code of Conduct and Practice for Plumbers</w:t>
      </w:r>
      <w:r>
        <w:t xml:space="preserve">. Cape Town: PIRB.</w:t>
      </w:r>
    </w:p>
    <w:p>
      <w:pPr>
        <w:pStyle w:val="BodyText"/>
      </w:pPr>
      <w:r>
        <w:t xml:space="preserve">The PIRB is the statutory body responsible for regulating the plumbing industry in South Africa. This code of conduct is mandatory for all registered plumbers, including those in Cape Town. It outlines the ethical and professional standards expected of practitioners, including requirements for continuing professional development, fair pricing, and quality of work. For a plumber in Cape Town, registration with the PIRB is often required to obtain municipal permits for plumbing work. This document ensures that plumbers maintain a high level of professionalism and accountability, which is crucial for building trust with clients and maintaining the integrity of the industry in the region.</w:t>
      </w:r>
    </w:p>
    <w:p>
      <w:pPr>
        <w:pStyle w:val="BodyText"/>
      </w:pPr>
      <w:r>
        <w:t xml:space="preserve">Western Cape Government. (2019).</w:t>
      </w:r>
      <w:r>
        <w:t xml:space="preserve"> </w:t>
      </w:r>
      <w:r>
        <w:rPr>
          <w:iCs/>
          <w:i/>
        </w:rPr>
        <w:t xml:space="preserve">Building Regulations and Standards for the Western Cape</w:t>
      </w:r>
      <w:r>
        <w:t xml:space="preserve">. Cape Town: Western Cape Government.</w:t>
      </w:r>
    </w:p>
    <w:p>
      <w:pPr>
        <w:pStyle w:val="BodyText"/>
      </w:pPr>
      <w:r>
        <w:t xml:space="preserve">This document provides additional regional context to the national building regulations. It addresses specific environmental and structural considerations relevant to the Western Cape, including Cape Town. For plumbers, it includes guidelines on how plumbing systems should be integrated into building designs to ensure energy efficiency and environmental sustainability. It also covers the requirements for plumbing in areas prone to specific geological or climatic conditions. This resource is essential for plumbers working on new construction projects or major renovations, ensuring that their work aligns with both local and provincial building codes.</w:t>
      </w:r>
    </w:p>
    <w:bookmarkEnd w:id="22"/>
    <w:bookmarkStart w:id="23" w:name="health-and-safety-considerations"/>
    <w:p>
      <w:pPr>
        <w:pStyle w:val="Heading2"/>
      </w:pPr>
      <w:r>
        <w:t xml:space="preserve">Health and Safety Considerations</w:t>
      </w:r>
    </w:p>
    <w:p>
      <w:pPr>
        <w:pStyle w:val="FirstParagraph"/>
      </w:pPr>
      <w:r>
        <w:t xml:space="preserve">National Department of Health. (2017).</w:t>
      </w:r>
      <w:r>
        <w:t xml:space="preserve"> </w:t>
      </w:r>
      <w:r>
        <w:rPr>
          <w:iCs/>
          <w:i/>
        </w:rPr>
        <w:t xml:space="preserve">South African National Standards for Drinking Water Quality</w:t>
      </w:r>
      <w:r>
        <w:t xml:space="preserve">. Pretoria: Government of South Africa.</w:t>
      </w:r>
    </w:p>
    <w:p>
      <w:pPr>
        <w:pStyle w:val="BodyText"/>
      </w:pPr>
      <w:r>
        <w:t xml:space="preserve">This standard sets the quality requirements for drinking water in South Africa, which is directly relevant to plumbers in Cape Town. It outlines the parameters for water quality, including the prevention of contamination through plumbing systems. For plumbers, this document is critical when installing or repairing water supply lines, especially in areas where water quality may be compromised. It emphasizes the importance of using appropriate materials and installation techniques to prevent leaching of harmful substances into the water supply. Compliance with this standard is essential for ensuring public health and safety in Cape Town's residential and commercial buildings.</w:t>
      </w:r>
    </w:p>
    <w:p>
      <w:pPr>
        <w:pStyle w:val="BodyText"/>
      </w:pPr>
      <w:r>
        <w:t xml:space="preserve">City of Cape Town. (2020).</w:t>
      </w:r>
      <w:r>
        <w:t xml:space="preserve"> </w:t>
      </w:r>
      <w:r>
        <w:rPr>
          <w:iCs/>
          <w:i/>
        </w:rPr>
        <w:t xml:space="preserve">Occupational Health and Safety Guidelines for Plumbers</w:t>
      </w:r>
      <w:r>
        <w:t xml:space="preserve">. Cape Town: City of Cape Town.</w:t>
      </w:r>
    </w:p>
    <w:p>
      <w:pPr>
        <w:pStyle w:val="BodyText"/>
      </w:pPr>
      <w:r>
        <w:t xml:space="preserve">This guideline provides specific health and safety recommendations for plumbers working in Cape Town. It addresses common hazards faced by plumbers, such as exposure to hazardous materials, working in confined spaces, and the use of power tools. The document also includes guidelines for safe working practices during water main repairs and sewage system maintenance. For plumbers in Cape Town, adhering to these guidelines is not only a legal requirement but also a practical necessity for ensuring their own safety and the safety of their clients. It is a valuable resource for both individual plumbers and plumbing companies looking to implement robust health and safety protocols.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Plumbing Standards and Practices in Cape Town, South Africa</dc:title>
  <dc:creator/>
  <dc:language>en</dc:language>
  <cp:keywords/>
  <dcterms:created xsi:type="dcterms:W3CDTF">2026-08-07T21:58:38Z</dcterms:created>
  <dcterms:modified xsi:type="dcterms:W3CDTF">2026-08-07T21:58:38Z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