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Zurich,</w:t>
      </w:r>
      <w:r>
        <w:t xml:space="preserve"> </w:t>
      </w:r>
      <w:r>
        <w:t xml:space="preserve">Switzerland</w:t>
      </w:r>
    </w:p>
    <w:bookmarkStart w:id="24" w:name="Xacedf8808e60975fbced3703c7a65066f879b1b"/>
    <w:p>
      <w:pPr>
        <w:pStyle w:val="Heading1"/>
      </w:pPr>
      <w:r>
        <w:t xml:space="preserve">Annotated Bibliography: Professional Plumbing Standards and Practices in Zurich, Switzerland</w:t>
      </w:r>
    </w:p>
    <w:p>
      <w:pPr>
        <w:pStyle w:val="FirstParagraph"/>
      </w:pPr>
      <w:r>
        <w:t xml:space="preserve">This annotated bibliography compiles essential resources regarding the plumbing profession within the specific regulatory, environmental, and infrastructural context of Zurich, Switzerland. The following entries cover federal regulations, cantonal building codes, professional certification requirements, and sustainable water management practices relevant to plumbers operating in the Zurich metropolitan area.</w:t>
      </w:r>
    </w:p>
    <w:bookmarkStart w:id="20" w:name="Xb019937d2fd508cd7f68580c0a17910f176c548"/>
    <w:p>
      <w:pPr>
        <w:pStyle w:val="Heading2"/>
      </w:pPr>
      <w:r>
        <w:t xml:space="preserve">Regulatory Framework and Federal Standards</w:t>
      </w:r>
    </w:p>
    <w:p>
      <w:pPr>
        <w:pStyle w:val="FirstParagraph"/>
      </w:pPr>
      <w:r>
        <w:t xml:space="preserve">Swiss Federal Office of Energy (SFOE). (2023).</w:t>
      </w:r>
      <w:r>
        <w:t xml:space="preserve"> </w:t>
      </w:r>
      <w:r>
        <w:rPr>
          <w:iCs/>
          <w:i/>
        </w:rPr>
        <w:t xml:space="preserve">Energy Efficiency in Buildings: Heating and Hot Water Systems</w:t>
      </w:r>
      <w:r>
        <w:t xml:space="preserve">. Bern: SFOE Publications.</w:t>
      </w:r>
    </w:p>
    <w:p>
      <w:pPr>
        <w:pStyle w:val="BodyText"/>
      </w:pPr>
      <w:r>
        <w:t xml:space="preserve">This comprehensive guide outlines the federal energy efficiency requirements for heating and hot water systems in Swiss buildings. For plumbers in Zurich, this document is critical as it details the technical specifications for installing heat pumps and solar thermal systems, which are increasingly mandated in new constructions and renovations. The text provides detailed insights into the Minergie standards, a voluntary but widely adopted certification in Zurich that influences plumbing design choices regarding insulation and heat recovery.</w:t>
      </w:r>
    </w:p>
    <w:p>
      <w:pPr>
        <w:pStyle w:val="BodyText"/>
      </w:pPr>
      <w:r>
        <w:t xml:space="preserve">Swiss Society of Engineers and Architects (SIA). (2021).</w:t>
      </w:r>
      <w:r>
        <w:t xml:space="preserve"> </w:t>
      </w:r>
      <w:r>
        <w:rPr>
          <w:iCs/>
          <w:i/>
        </w:rPr>
        <w:t xml:space="preserve">SIA 384/1: Water Supply Installations</w:t>
      </w:r>
      <w:r>
        <w:t xml:space="preserve">. Zurich: SIA.</w:t>
      </w:r>
    </w:p>
    <w:p>
      <w:pPr>
        <w:pStyle w:val="BodyText"/>
      </w:pPr>
      <w:r>
        <w:t xml:space="preserve">The SIA 384/1 standard is the definitive technical reference for water supply installations in Switzerland. It specifies requirements for the design, installation, and maintenance of drinking water systems. In Zurich, where water quality standards are exceptionally high, adherence to this standard is non-negotiable for professional plumbers. The document addresses material selection, pressure management, and protection against contamination, ensuring that plumbing systems meet the rigorous health and safety expectations of the city.</w:t>
      </w:r>
    </w:p>
    <w:bookmarkEnd w:id="20"/>
    <w:bookmarkStart w:id="21" w:name="Xc05f5a039a1c47b9233089a432b5a0e34068fb9"/>
    <w:p>
      <w:pPr>
        <w:pStyle w:val="Heading2"/>
      </w:pPr>
      <w:r>
        <w:t xml:space="preserve">Cantonal Regulations and Local Implementation</w:t>
      </w:r>
    </w:p>
    <w:p>
      <w:pPr>
        <w:pStyle w:val="FirstParagraph"/>
      </w:pPr>
      <w:r>
        <w:t xml:space="preserve">Canton of Zurich. (2022).</w:t>
      </w:r>
      <w:r>
        <w:t xml:space="preserve"> </w:t>
      </w:r>
      <w:r>
        <w:rPr>
          <w:iCs/>
          <w:i/>
        </w:rPr>
        <w:t xml:space="preserve">Building and Planning Ordinance (BPO)</w:t>
      </w:r>
      <w:r>
        <w:t xml:space="preserve">. Zurich: Department of Environment, Spatial Planning and Energy.</w:t>
      </w:r>
    </w:p>
    <w:p>
      <w:pPr>
        <w:pStyle w:val="BodyText"/>
      </w:pPr>
      <w:r>
        <w:t xml:space="preserve">This ordinance governs construction and renovation projects within the Canton of Zurich. It includes specific provisions related to plumbing infrastructure, particularly concerning the separation of wastewater streams and the integration of rainwater harvesting systems. For plumbers working in Zurich, understanding these local regulations is essential for compliance during permit applications. The document highlights the canton's commitment to sustainable urban development, influencing how plumbing systems are designed to minimize environmental impact.</w:t>
      </w:r>
    </w:p>
    <w:p>
      <w:pPr>
        <w:pStyle w:val="BodyText"/>
      </w:pPr>
      <w:r>
        <w:t xml:space="preserve">Stadt Zürich. (2023).</w:t>
      </w:r>
      <w:r>
        <w:t xml:space="preserve"> </w:t>
      </w:r>
      <w:r>
        <w:rPr>
          <w:iCs/>
          <w:i/>
        </w:rPr>
        <w:t xml:space="preserve">Guidelines for Sustainable Building in Zurich</w:t>
      </w:r>
      <w:r>
        <w:t xml:space="preserve">. Zurich: City of Zurich, Department of Environment.</w:t>
      </w:r>
    </w:p>
    <w:p>
      <w:pPr>
        <w:pStyle w:val="BodyText"/>
      </w:pPr>
      <w:r>
        <w:t xml:space="preserve">Published by the City of Zurich, this guideline provides practical advice for implementing sustainable building practices, including plumbing. It emphasizes the use of water-saving fixtures, greywater recycling, and energy-efficient water heating solutions. The document is particularly relevant for plumbers involved in urban renovation projects in Zurich, where space constraints and environmental goals require innovative plumbing solutions. It also outlines incentives for adopting green plumbing technologies.</w:t>
      </w:r>
    </w:p>
    <w:bookmarkEnd w:id="21"/>
    <w:bookmarkStart w:id="22" w:name="professional-certification-and-training"/>
    <w:p>
      <w:pPr>
        <w:pStyle w:val="Heading2"/>
      </w:pPr>
      <w:r>
        <w:t xml:space="preserve">Professional Certification and Training</w:t>
      </w:r>
    </w:p>
    <w:p>
      <w:pPr>
        <w:pStyle w:val="FirstParagraph"/>
      </w:pPr>
      <w:r>
        <w:t xml:space="preserve">Swiss Federal Office of Professional Education and Technology (OPET). (2020).</w:t>
      </w:r>
      <w:r>
        <w:t xml:space="preserve"> </w:t>
      </w:r>
      <w:r>
        <w:rPr>
          <w:iCs/>
          <w:i/>
        </w:rPr>
        <w:t xml:space="preserve">Occupational Standard: Plumber (EFZ)</w:t>
      </w:r>
      <w:r>
        <w:t xml:space="preserve">. Bern: OPET.</w:t>
      </w:r>
    </w:p>
    <w:p>
      <w:pPr>
        <w:pStyle w:val="BodyText"/>
      </w:pPr>
      <w:r>
        <w:t xml:space="preserve">This document defines the professional profile and competency requirements for plumbers in Switzerland. It outlines the skills and knowledge necessary for obtaining the Federal VET Diploma (EFZ) in plumbing. For individuals seeking to work as plumbers in Zurich, this standard ensures that they are trained in the latest techniques and technologies, including digital building services and sustainable practices. It also emphasizes the importance of continuous professional development in a rapidly evolving industry.</w:t>
      </w:r>
    </w:p>
    <w:p>
      <w:pPr>
        <w:pStyle w:val="BodyText"/>
      </w:pPr>
      <w:r>
        <w:t xml:space="preserve">Swiss Association of Plumbing, Heating and Air Conditioning (SHV). (2021).</w:t>
      </w:r>
      <w:r>
        <w:t xml:space="preserve"> </w:t>
      </w:r>
      <w:r>
        <w:rPr>
          <w:iCs/>
          <w:i/>
        </w:rPr>
        <w:t xml:space="preserve">Code of Conduct and Best Practices for Plumbers</w:t>
      </w:r>
      <w:r>
        <w:t xml:space="preserve">. Zurich: SHV.</w:t>
      </w:r>
    </w:p>
    <w:p>
      <w:pPr>
        <w:pStyle w:val="BodyText"/>
      </w:pPr>
      <w:r>
        <w:t xml:space="preserve">The SHV code of conduct establishes ethical and professional standards for plumbers in Switzerland. It covers aspects such as customer service, safety protocols, and environmental responsibility. In Zurich, where consumer expectations are high, adherence to this code is crucial for maintaining professional credibility. The document also provides guidance on handling complex plumbing issues in historic buildings, a common scenario in Zurich's urban landscape.</w:t>
      </w:r>
    </w:p>
    <w:bookmarkEnd w:id="22"/>
    <w:bookmarkStart w:id="23" w:name="X374e12b0df1e4ca7812011574909a04cd55228c"/>
    <w:p>
      <w:pPr>
        <w:pStyle w:val="Heading2"/>
      </w:pPr>
      <w:r>
        <w:t xml:space="preserve">Environmental and Technological Considerations</w:t>
      </w:r>
    </w:p>
    <w:p>
      <w:pPr>
        <w:pStyle w:val="FirstParagraph"/>
      </w:pPr>
      <w:r>
        <w:t xml:space="preserve">Eawag: Swiss Federal Institute of Aquatic Science and Technology. (2022).</w:t>
      </w:r>
      <w:r>
        <w:t xml:space="preserve"> </w:t>
      </w:r>
      <w:r>
        <w:rPr>
          <w:iCs/>
          <w:i/>
        </w:rPr>
        <w:t xml:space="preserve">Water Management in Urban Areas: Challenges and Solutions</w:t>
      </w:r>
      <w:r>
        <w:t xml:space="preserve">. Dübendorf: Eawag.</w:t>
      </w:r>
    </w:p>
    <w:p>
      <w:pPr>
        <w:pStyle w:val="BodyText"/>
      </w:pPr>
      <w:r>
        <w:t xml:space="preserve">This research report examines the challenges of water management in Swiss urban areas, with a focus on Zurich. It discusses the integration of green infrastructure, such as permeable surfaces and rain gardens, with traditional plumbing systems. For plumbers, this document offers valuable insights into designing systems that support urban resilience and reduce the risk of flooding. It also highlights the importance of collaboration between plumbers, architects, and urban planners.</w:t>
      </w:r>
    </w:p>
    <w:p>
      <w:pPr>
        <w:pStyle w:val="BodyText"/>
      </w:pPr>
      <w:r>
        <w:t xml:space="preserve">Zurich University of Applied Sciences (ZHAW). (2023).</w:t>
      </w:r>
      <w:r>
        <w:t xml:space="preserve"> </w:t>
      </w:r>
      <w:r>
        <w:rPr>
          <w:iCs/>
          <w:i/>
        </w:rPr>
        <w:t xml:space="preserve">Smart Building Technologies: Integrating Plumbing Systems</w:t>
      </w:r>
      <w:r>
        <w:t xml:space="preserve">. Zurich: ZHAW.</w:t>
      </w:r>
    </w:p>
    <w:p>
      <w:pPr>
        <w:pStyle w:val="BodyText"/>
      </w:pPr>
      <w:r>
        <w:t xml:space="preserve">This academic paper explores the integration of smart technologies into plumbing systems within modern buildings. It covers topics such as IoT-enabled leak detection, automated water quality monitoring, and energy optimization. For plumbers in Zurich, where smart building adoption is growing, this resource provides a forward-looking perspective on the skills and knowledge required to install and maintain advanced plumbing systems. It underscores the need for plumbers to adapt to digitalization trends.</w:t>
      </w:r>
    </w:p>
    <w:p>
      <w:pPr>
        <w:pStyle w:val="BodyText"/>
      </w:pPr>
      <w:r>
        <w:t xml:space="preserve">This bibliography serves as a foundational resource for plumbers, students, and professionals seeking to understand the multifaceted requirements of plumbing in Zurich, Switzerland. By referencing these documents, practitioners can ensure compliance with local and federal regulations while embracing sustainable and innovative practices.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Zurich, Switzerland</dc:title>
  <dc:creator/>
  <dc:language>en</dc:language>
  <cp:keywords/>
  <dcterms:created xsi:type="dcterms:W3CDTF">2026-08-08T08:01:43Z</dcterms:created>
  <dcterms:modified xsi:type="dcterms:W3CDTF">2026-08-08T08:01:43Z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