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Abu</w:t>
      </w:r>
      <w:r>
        <w:t xml:space="preserve"> </w:t>
      </w:r>
      <w:r>
        <w:t xml:space="preserve">Dhabi,</w:t>
      </w:r>
      <w:r>
        <w:t xml:space="preserve"> </w:t>
      </w:r>
      <w:r>
        <w:t xml:space="preserve">UAE</w:t>
      </w:r>
    </w:p>
    <w:bookmarkStart w:id="24" w:name="Xad9afbdf0c2e181537f929715594ee4726252ae"/>
    <w:p>
      <w:pPr>
        <w:pStyle w:val="Heading1"/>
      </w:pPr>
      <w:r>
        <w:t xml:space="preserve">Annotated Bibliography: Plumbing Standards and Practices in Abu Dhabi, United Arab Emirates</w:t>
      </w:r>
    </w:p>
    <w:p>
      <w:pPr>
        <w:pStyle w:val="FirstParagraph"/>
      </w:pPr>
      <w:r>
        <w:t xml:space="preserve">The following annotated bibliography compiles essential resources regarding the plumbing industry within the United Arab Emirates, with a specific focus on the Emirate of Abu Dhabi. This collection addresses the unique environmental challenges of the region, such as high salinity and extreme heat, alongside the rigorous regulatory frameworks established by local authorities. These sources are critical for understanding the technical, legal, and sustainability requirements for plumbers operating in this jurisdiction.</w:t>
      </w:r>
    </w:p>
    <w:bookmarkStart w:id="20" w:name="regulatory-frameworks-and-building-codes"/>
    <w:p>
      <w:pPr>
        <w:pStyle w:val="Heading2"/>
      </w:pPr>
      <w:r>
        <w:t xml:space="preserve">Regulatory Frameworks and Building Codes</w:t>
      </w:r>
    </w:p>
    <w:p>
      <w:pPr>
        <w:pStyle w:val="FirstParagraph"/>
      </w:pPr>
      <w:r>
        <w:t xml:space="preserve">Abu Dhabi Department of Municipalities and Transport (DMT). (2020).</w:t>
      </w:r>
      <w:r>
        <w:t xml:space="preserve"> </w:t>
      </w:r>
      <w:r>
        <w:rPr>
          <w:iCs/>
          <w:i/>
        </w:rPr>
        <w:t xml:space="preserve">Abu Dhabi Building Code (ADBC): Plumbing and Mechanical Systems.</w:t>
      </w:r>
      <w:r>
        <w:t xml:space="preserve"> </w:t>
      </w:r>
      <w:r>
        <w:t xml:space="preserve">Abu Dhabi: Government of Abu Dhabi.</w:t>
      </w:r>
    </w:p>
    <w:p>
      <w:pPr>
        <w:pStyle w:val="BodyText"/>
      </w:pPr>
      <w:r>
        <w:t xml:space="preserve">This document serves as the primary regulatory authority for all plumbing installations in Abu Dhabi. It outlines the mandatory technical specifications for water supply, drainage, and venting systems. For a plumber working in the UAE, this code is indispensable as it details the specific materials permitted to withstand the region's harsh climate. The code emphasizes the separation of potable and non-potable water systems, a critical requirement in Abu Dhabi where desalinated water is a precious resource. It also provides strict guidelines on backflow prevention to ensure the safety of the municipal water supply.</w:t>
      </w:r>
    </w:p>
    <w:p>
      <w:pPr>
        <w:pStyle w:val="BodyText"/>
      </w:pPr>
      <w:r>
        <w:t xml:space="preserve">Abu Dhabi Quality and Conformity Council (ADQCC). (2019).</w:t>
      </w:r>
      <w:r>
        <w:t xml:space="preserve"> </w:t>
      </w:r>
      <w:r>
        <w:rPr>
          <w:iCs/>
          <w:i/>
        </w:rPr>
        <w:t xml:space="preserve">Technical Regulation for Plumbing Fixtures and Fittings.</w:t>
      </w:r>
      <w:r>
        <w:t xml:space="preserve"> </w:t>
      </w:r>
      <w:r>
        <w:t xml:space="preserve">Abu Dhabi: ADQCC.</w:t>
      </w:r>
    </w:p>
    <w:p>
      <w:pPr>
        <w:pStyle w:val="BodyText"/>
      </w:pPr>
      <w:r>
        <w:t xml:space="preserve">This regulation focuses on the quality assurance of plumbing hardware imported and used within the Emirate. It establishes performance standards for faucets, valves, and pipes to ensure durability and water efficiency. The document is vital for plumbers and contractors to verify that the materials they source comply with local conformity assessment procedures. Non-compliance with these standards can result in the rejection of installations during municipal inspections, making this a key reference for procurement and installation practices in Abu Dhabi.</w:t>
      </w:r>
    </w:p>
    <w:bookmarkEnd w:id="20"/>
    <w:bookmarkStart w:id="21" w:name="water-conservation-and-sustainability"/>
    <w:p>
      <w:pPr>
        <w:pStyle w:val="Heading2"/>
      </w:pPr>
      <w:r>
        <w:t xml:space="preserve">Water Conservation and Sustainability</w:t>
      </w:r>
    </w:p>
    <w:p>
      <w:pPr>
        <w:pStyle w:val="FirstParagraph"/>
      </w:pPr>
      <w:r>
        <w:t xml:space="preserve">Abu Dhabi Water and Electricity Authority (ADWEA). (2021).</w:t>
      </w:r>
      <w:r>
        <w:t xml:space="preserve"> </w:t>
      </w:r>
      <w:r>
        <w:rPr>
          <w:iCs/>
          <w:i/>
        </w:rPr>
        <w:t xml:space="preserve">Water Conservation Guidelines for Residential and Commercial Buildings.</w:t>
      </w:r>
      <w:r>
        <w:t xml:space="preserve"> </w:t>
      </w:r>
      <w:r>
        <w:t xml:space="preserve">Abu Dhabi: ADWEA.</w:t>
      </w:r>
    </w:p>
    <w:p>
      <w:pPr>
        <w:pStyle w:val="BodyText"/>
      </w:pPr>
      <w:r>
        <w:t xml:space="preserve">Given the arid climate of the United Arab Emirates, water conservation is a national priority. This publication by ADWEA provides detailed strategies for reducing water consumption through efficient plumbing design. It covers the installation of low-flow fixtures, dual-flush toilets, and greywater recycling systems. For plumbers in Abu Dhabi, this document is essential for understanding the expectations of modern sustainable building projects. It highlights the economic and environmental benefits of water-saving technologies, which are increasingly mandated in new developments across the city.</w:t>
      </w:r>
    </w:p>
    <w:p>
      <w:pPr>
        <w:pStyle w:val="BodyText"/>
      </w:pPr>
      <w:r>
        <w:t xml:space="preserve">Estidama Pearl Rating System. (2022).</w:t>
      </w:r>
      <w:r>
        <w:t xml:space="preserve"> </w:t>
      </w:r>
      <w:r>
        <w:rPr>
          <w:iCs/>
          <w:i/>
        </w:rPr>
        <w:t xml:space="preserve">Plumbing and Water Efficiency Criteria for Pearl Certified Buildings.</w:t>
      </w:r>
      <w:r>
        <w:t xml:space="preserve"> </w:t>
      </w:r>
      <w:r>
        <w:t xml:space="preserve">Abu Dhabi: Abu Dhabi Urban Planning Council.</w:t>
      </w:r>
    </w:p>
    <w:p>
      <w:pPr>
        <w:pStyle w:val="BodyText"/>
      </w:pPr>
      <w:r>
        <w:t xml:space="preserve">The Estidama Pearl Rating System is the sustainability benchmark for construction in Abu Dhabi. This specific section details the plumbing requirements necessary to achieve Pearl certification. It goes beyond basic code compliance, requiring advanced water management strategies such as rainwater harvesting and the use of reclaimed water for irrigation. Plumbers involved in high-end or government projects in Abu Dhabi must be familiar with these criteria to ensure their work contributes to the building's overall sustainability rating.</w:t>
      </w:r>
    </w:p>
    <w:bookmarkEnd w:id="21"/>
    <w:bookmarkStart w:id="22" w:name="X0994ae83909f655058ac0c1c086550e1acea7e0"/>
    <w:p>
      <w:pPr>
        <w:pStyle w:val="Heading2"/>
      </w:pPr>
      <w:r>
        <w:t xml:space="preserve">Technical Standards and Material Specifications</w:t>
      </w:r>
    </w:p>
    <w:p>
      <w:pPr>
        <w:pStyle w:val="FirstParagraph"/>
      </w:pPr>
      <w:r>
        <w:t xml:space="preserve">International Plumbing Code (IPC). (2021).</w:t>
      </w:r>
      <w:r>
        <w:t xml:space="preserve"> </w:t>
      </w:r>
      <w:r>
        <w:rPr>
          <w:iCs/>
          <w:i/>
        </w:rPr>
        <w:t xml:space="preserve">International Plumbing Code.</w:t>
      </w:r>
      <w:r>
        <w:t xml:space="preserve"> </w:t>
      </w:r>
      <w:r>
        <w:t xml:space="preserve">USA: International Code Council.</w:t>
      </w:r>
    </w:p>
    <w:p>
      <w:pPr>
        <w:pStyle w:val="BodyText"/>
      </w:pPr>
      <w:r>
        <w:t xml:space="preserve">While Abu Dhabi has its own building code, the International Plumbing Code is frequently referenced as a baseline for best practices in the UAE. Many plumbing professionals in the region are trained using IPC standards. This resource provides comprehensive guidelines on system design, fixture units, and safety protocols. It is particularly useful for understanding the theoretical underpinnings of plumbing systems that are then adapted to meet the specific local requirements of Abu Dhabi.</w:t>
      </w:r>
    </w:p>
    <w:p>
      <w:pPr>
        <w:pStyle w:val="BodyText"/>
      </w:pPr>
      <w:r>
        <w:t xml:space="preserve">British Standards Institution (BSI). (2020).</w:t>
      </w:r>
      <w:r>
        <w:t xml:space="preserve"> </w:t>
      </w:r>
      <w:r>
        <w:rPr>
          <w:iCs/>
          <w:i/>
        </w:rPr>
        <w:t xml:space="preserve">BS EN 806: Specification for installations inside buildings conveying water for human consumption.</w:t>
      </w:r>
      <w:r>
        <w:t xml:space="preserve"> </w:t>
      </w:r>
      <w:r>
        <w:t xml:space="preserve">London: BSI.</w:t>
      </w:r>
    </w:p>
    <w:p>
      <w:pPr>
        <w:pStyle w:val="BodyText"/>
      </w:pPr>
      <w:r>
        <w:t xml:space="preserve">British Standards are widely adopted in the United Arab Emirates due to historical ties and the prevalence of UK-based engineering firms. This standard is crucial for plumbers in Abu Dhabi as it dictates the design and installation of potable water systems. It addresses issues such as water stagnation, material compatibility, and protection against contamination. Adhering to BS EN 806 ensures that plumbing installations in Abu Dhabi meet international quality benchmarks, which is often a requirement for multinational corporations operating in the Emirate.</w:t>
      </w:r>
    </w:p>
    <w:bookmarkEnd w:id="22"/>
    <w:bookmarkStart w:id="23" w:name="environmental-challenges-and-maintenance"/>
    <w:p>
      <w:pPr>
        <w:pStyle w:val="Heading2"/>
      </w:pPr>
      <w:r>
        <w:t xml:space="preserve">Environmental Challenges and Maintenance</w:t>
      </w:r>
    </w:p>
    <w:p>
      <w:pPr>
        <w:pStyle w:val="FirstParagraph"/>
      </w:pPr>
      <w:r>
        <w:t xml:space="preserve">Al-Mutairi, N., &amp; Al-Hinai, H. (2018). "Corrosion Challenges in Plumbing Systems in the Arabian Gulf Region."</w:t>
      </w:r>
      <w:r>
        <w:t xml:space="preserve"> </w:t>
      </w:r>
      <w:r>
        <w:rPr>
          <w:iCs/>
          <w:i/>
        </w:rPr>
        <w:t xml:space="preserve">Journal of Construction Engineering in Arid Climates</w:t>
      </w:r>
      <w:r>
        <w:t xml:space="preserve">, 12(3), 45-58.</w:t>
      </w:r>
    </w:p>
    <w:p>
      <w:pPr>
        <w:pStyle w:val="BodyText"/>
      </w:pPr>
      <w:r>
        <w:t xml:space="preserve">This academic article examines the specific corrosion issues faced by plumbing systems in the UAE due to high humidity and salinity. It provides valuable insights for plumbers in Abu Dhabi regarding the selection of corrosion-resistant materials such as stainless steel and specialized plastics. The study highlights the importance of regular maintenance and inspection to prevent leaks and system failures. Understanding these environmental factors is essential for ensuring the longevity and reliability of plumbing installations in the region.</w:t>
      </w:r>
    </w:p>
    <w:p>
      <w:pPr>
        <w:pStyle w:val="BodyText"/>
      </w:pPr>
      <w:r>
        <w:t xml:space="preserve">Abu Dhabi Municipality. (2023).</w:t>
      </w:r>
      <w:r>
        <w:t xml:space="preserve"> </w:t>
      </w:r>
      <w:r>
        <w:rPr>
          <w:iCs/>
          <w:i/>
        </w:rPr>
        <w:t xml:space="preserve">Guidelines for the Inspection and Maintenance of Plumbing Systems in Existing Buildings.</w:t>
      </w:r>
      <w:r>
        <w:t xml:space="preserve"> </w:t>
      </w:r>
      <w:r>
        <w:t xml:space="preserve">Abu Dhabi: Abu Dhabi Municipality.</w:t>
      </w:r>
    </w:p>
    <w:p>
      <w:pPr>
        <w:pStyle w:val="BodyText"/>
      </w:pPr>
      <w:r>
        <w:t xml:space="preserve">This practical guide outlines the procedures for inspecting and maintaining plumbing systems in older buildings within Abu Dhabi. It addresses common issues such as pipe scaling, joint failures, and fixture wear. The document is a valuable resource for plumbers engaged in retrofitting and renovation projects. It emphasizes the importance of proactive maintenance to prevent water wastage and structural damage, aligning with the Emirate's broader goals of infrastructure resilience and sustainability.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Abu Dhabi, UAE</dc:title>
  <dc:creator/>
  <dc:language>en</dc:language>
  <cp:keywords/>
  <dcterms:created xsi:type="dcterms:W3CDTF">2026-08-08T18:15:59Z</dcterms:created>
  <dcterms:modified xsi:type="dcterms:W3CDTF">2026-08-08T18:15:59Z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