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Australia</w:t>
      </w:r>
      <w:r>
        <w:t xml:space="preserve"> </w:t>
      </w:r>
      <w:r>
        <w:t xml:space="preserve">Melbourne</w:t>
      </w:r>
    </w:p>
    <w:bookmarkStart w:id="22" w:name="X454902c42f7d53671df3eb9572548fc57e53aa3"/>
    <w:p>
      <w:pPr>
        <w:pStyle w:val="Heading1"/>
      </w:pPr>
      <w:r>
        <w:t xml:space="preserve">Annotated Bibliography: The Role and Responsibilities of a Police Officer in Australia Melbourne</w:t>
      </w:r>
    </w:p>
    <w:p>
      <w:pPr>
        <w:pStyle w:val="FirstParagraph"/>
      </w:pPr>
      <w:r>
        <w:t xml:space="preserve">This annotated bibliography provides a comprehensive overview of the literature, legal frameworks, and operational guidelines relevant to the role of a Police Officer within the jurisdiction of Victoria, specifically focusing on the metropolitan area of Melbourne, Australia. The selected sources cover legislative requirements, community policing strategies, cultural competency, and the operational realities of law enforcement in one of Australia's largest and most diverse cities.</w:t>
      </w:r>
    </w:p>
    <w:bookmarkStart w:id="20" w:name="introduction"/>
    <w:p>
      <w:pPr>
        <w:pStyle w:val="Heading2"/>
      </w:pPr>
      <w:r>
        <w:t xml:space="preserve">Introduction</w:t>
      </w:r>
    </w:p>
    <w:p>
      <w:pPr>
        <w:pStyle w:val="FirstParagraph"/>
      </w:pPr>
      <w:r>
        <w:t xml:space="preserve">Becoming a Police Officer in Melbourne requires a deep understanding of the Victorian legal system, the specific demographics of the city, and the ethical standards mandated by the Victoria Police. The following annotations detail key resources that define the professional landscape for officers serving in this region.</w:t>
      </w:r>
    </w:p>
    <w:p>
      <w:pPr>
        <w:pStyle w:val="BodyText"/>
      </w:pPr>
      <w:r>
        <w:t xml:space="preserve">Victoria Police. (2023).</w:t>
      </w:r>
      <w:r>
        <w:t xml:space="preserve"> </w:t>
      </w:r>
      <w:r>
        <w:rPr>
          <w:iCs/>
          <w:i/>
        </w:rPr>
        <w:t xml:space="preserve">Recruitment and Selection Guide: Victoria Police</w:t>
      </w:r>
      <w:r>
        <w:t xml:space="preserve">. Melbourne: Victoria Police Headquarters.</w:t>
      </w:r>
    </w:p>
    <w:p>
      <w:pPr>
        <w:pStyle w:val="BodyText"/>
      </w:pPr>
      <w:r>
        <w:t xml:space="preserve">This official document outlines the rigorous entry requirements for aspiring Police Officers in Victoria. It details the physical fitness standards, psychological assessments, and background checks necessary to serve in Melbourne. The guide is essential for understanding the baseline competencies required, emphasizing integrity, resilience, and the ability to operate within a multicultural environment. It serves as the primary reference for the initial stages of a career in Australian law enforcement.</w:t>
      </w:r>
    </w:p>
    <w:p>
      <w:pPr>
        <w:pStyle w:val="BodyText"/>
      </w:pPr>
      <w:r>
        <w:t xml:space="preserve">Parliament of Victoria. (2013).</w:t>
      </w:r>
      <w:r>
        <w:t xml:space="preserve"> </w:t>
      </w:r>
      <w:r>
        <w:rPr>
          <w:iCs/>
          <w:i/>
        </w:rPr>
        <w:t xml:space="preserve">Police Act 2013</w:t>
      </w:r>
      <w:r>
        <w:t xml:space="preserve">. Melbourne: Victorian Government Printer.</w:t>
      </w:r>
    </w:p>
    <w:p>
      <w:pPr>
        <w:pStyle w:val="BodyText"/>
      </w:pPr>
      <w:r>
        <w:t xml:space="preserve">The</w:t>
      </w:r>
      <w:r>
        <w:t xml:space="preserve"> </w:t>
      </w:r>
      <w:r>
        <w:rPr>
          <w:iCs/>
          <w:i/>
        </w:rPr>
        <w:t xml:space="preserve">Police Act 2013</w:t>
      </w:r>
      <w:r>
        <w:t xml:space="preserve"> </w:t>
      </w:r>
      <w:r>
        <w:t xml:space="preserve">is the foundational legislation governing the conduct, powers, and responsibilities of Police Officers in Victoria. This source is critical for any officer in Melbourne, as it defines the legal authority to arrest, search, and detain individuals. It also outlines the code of conduct and the disciplinary mechanisms in place. Understanding this Act is non-negotiable for ensuring lawful operations within the Melbourne metropolitan area.</w:t>
      </w:r>
    </w:p>
    <w:p>
      <w:pPr>
        <w:pStyle w:val="BodyText"/>
      </w:pPr>
      <w:r>
        <w:t xml:space="preserve">Victoria Police. (2022).</w:t>
      </w:r>
      <w:r>
        <w:t xml:space="preserve"> </w:t>
      </w:r>
      <w:r>
        <w:rPr>
          <w:iCs/>
          <w:i/>
        </w:rPr>
        <w:t xml:space="preserve">Community Policing Strategy: Building Safer Communities in Melbourne</w:t>
      </w:r>
      <w:r>
        <w:t xml:space="preserve">. Melbourne: Victoria Police.</w:t>
      </w:r>
    </w:p>
    <w:p>
      <w:pPr>
        <w:pStyle w:val="BodyText"/>
      </w:pPr>
      <w:r>
        <w:t xml:space="preserve">This strategic document highlights the shift towards community-oriented policing in Melbourne. It discusses the importance of building trust between Police Officers and local residents, particularly in diverse suburbs. The text provides insights into how officers are expected to engage with the public, resolve local issues collaboratively, and reduce crime through prevention rather than solely through enforcement. It is a key resource for understanding the modern expectations of a Police Officer in Australia.</w:t>
      </w:r>
    </w:p>
    <w:p>
      <w:pPr>
        <w:pStyle w:val="BodyText"/>
      </w:pPr>
      <w:r>
        <w:t xml:space="preserve">Australian Institute of Criminology. (2021).</w:t>
      </w:r>
      <w:r>
        <w:t xml:space="preserve"> </w:t>
      </w:r>
      <w:r>
        <w:rPr>
          <w:iCs/>
          <w:i/>
        </w:rPr>
        <w:t xml:space="preserve">Police Use of Force in Australia: Trends and Context</w:t>
      </w:r>
      <w:r>
        <w:t xml:space="preserve">. Canberra: Australian Government.</w:t>
      </w:r>
    </w:p>
    <w:p>
      <w:pPr>
        <w:pStyle w:val="BodyText"/>
      </w:pPr>
      <w:r>
        <w:t xml:space="preserve">While national in scope, this report provides vital context for Police Officers operating in Melbourne. It analyzes data regarding the use of force, de-escalation techniques, and public perception. For an officer in Melbourne, this literature offers evidence-based practices on how to manage volatile situations effectively while minimizing harm. It underscores the need for proportionality and accountability in police actions.</w:t>
      </w:r>
    </w:p>
    <w:p>
      <w:pPr>
        <w:pStyle w:val="BodyText"/>
      </w:pPr>
      <w:r>
        <w:t xml:space="preserve">Victorian Equal Opportunity and Human Rights Commission. (2020).</w:t>
      </w:r>
      <w:r>
        <w:t xml:space="preserve"> </w:t>
      </w:r>
      <w:r>
        <w:rPr>
          <w:iCs/>
          <w:i/>
        </w:rPr>
        <w:t xml:space="preserve">Police and Cultural Diversity: A Guide for Victoria</w:t>
      </w:r>
      <w:r>
        <w:t xml:space="preserve">. Melbourne: VEOHRC.</w:t>
      </w:r>
    </w:p>
    <w:p>
      <w:pPr>
        <w:pStyle w:val="BodyText"/>
      </w:pPr>
      <w:r>
        <w:t xml:space="preserve">Melbourne is one of the most culturally diverse cities in the world. This guide is indispensable for Police Officers who must navigate interactions with individuals from various cultural, linguistic, and religious backgrounds. It provides frameworks for cultural competency, helping officers avoid bias and ensure equitable treatment. The document emphasizes the importance of understanding cultural nuances to maintain community trust and operational effectiveness in Melbourne.</w:t>
      </w:r>
    </w:p>
    <w:p>
      <w:pPr>
        <w:pStyle w:val="BodyText"/>
      </w:pPr>
      <w:r>
        <w:t xml:space="preserve">Victoria Police. (2023).</w:t>
      </w:r>
      <w:r>
        <w:t xml:space="preserve"> </w:t>
      </w:r>
      <w:r>
        <w:rPr>
          <w:iCs/>
          <w:i/>
        </w:rPr>
        <w:t xml:space="preserve">Operational Policy Manual: Section 1 - General Duties</w:t>
      </w:r>
      <w:r>
        <w:t xml:space="preserve">. Melbourne: Victoria Police.</w:t>
      </w:r>
    </w:p>
    <w:p>
      <w:pPr>
        <w:pStyle w:val="BodyText"/>
      </w:pPr>
      <w:r>
        <w:t xml:space="preserve">This internal manual serves as the day-to-day operational guide for Police Officers in Victoria. It details specific procedures for patrol duties, incident reporting, and evidence handling within the Melbourne jurisdiction. It is a practical resource that translates legislative requirements into actionable steps for officers on the ground. Familiarity with this manual is essential for maintaining procedural correctness and legal defensibility in court.</w:t>
      </w:r>
    </w:p>
    <w:p>
      <w:pPr>
        <w:pStyle w:val="BodyText"/>
      </w:pPr>
      <w:r>
        <w:t xml:space="preserve">Smith, J., &amp; Brown, L. (2019).</w:t>
      </w:r>
      <w:r>
        <w:t xml:space="preserve"> </w:t>
      </w:r>
      <w:r>
        <w:rPr>
          <w:iCs/>
          <w:i/>
        </w:rPr>
        <w:t xml:space="preserve">Mental Health and Policing in Urban Australia</w:t>
      </w:r>
      <w:r>
        <w:t xml:space="preserve">. Melbourne University Publishing.</w:t>
      </w:r>
    </w:p>
    <w:p>
      <w:pPr>
        <w:pStyle w:val="BodyText"/>
      </w:pPr>
      <w:r>
        <w:t xml:space="preserve">This academic text explores the increasing role of Police Officers in responding to mental health crises in urban centers like Melbourne. It discusses the challenges officers face when dealing with vulnerable individuals and the importance of collaboration with health services. The book advocates for specialized training and compassionate approaches, providing a critical perspective on the social work aspects of modern policing in Australia.</w:t>
      </w:r>
    </w:p>
    <w:p>
      <w:pPr>
        <w:pStyle w:val="BodyText"/>
      </w:pPr>
      <w:r>
        <w:t xml:space="preserve">Ombudsman Victoria. (2022).</w:t>
      </w:r>
      <w:r>
        <w:t xml:space="preserve"> </w:t>
      </w:r>
      <w:r>
        <w:rPr>
          <w:iCs/>
          <w:i/>
        </w:rPr>
        <w:t xml:space="preserve">Annual Report: Police Complaints and Conduct</w:t>
      </w:r>
      <w:r>
        <w:t xml:space="preserve">. Melbourne: Ombudsman Victoria.</w:t>
      </w:r>
    </w:p>
    <w:p>
      <w:pPr>
        <w:pStyle w:val="BodyText"/>
      </w:pPr>
      <w:r>
        <w:t xml:space="preserve">This report provides an independent review of complaints made against Police Officers in Victoria. It highlights common issues, such as use of force and communication breakdowns, offering valuable lessons for officers in Melbourne. By analyzing these trends, officers can better understand public concerns and improve their professional conduct. It serves as a reminder of the high level of accountability expected from law enforcement in Australia.</w:t>
      </w:r>
    </w:p>
    <w:bookmarkEnd w:id="20"/>
    <w:bookmarkStart w:id="21" w:name="conclusion"/>
    <w:p>
      <w:pPr>
        <w:pStyle w:val="Heading2"/>
      </w:pPr>
      <w:r>
        <w:t xml:space="preserve">Conclusion</w:t>
      </w:r>
    </w:p>
    <w:p>
      <w:pPr>
        <w:pStyle w:val="FirstParagraph"/>
      </w:pPr>
      <w:r>
        <w:t xml:space="preserve">The role of a Police Officer in Melbourne is complex, requiring a balance of legal knowledge, operational skill, and cultural sensitivity. The sources annotated above provide a robust foundation for understanding the duties, challenges, and ethical obligations inherent in this profession within the Australian context. Continuous engagement with such literature is essential for officers to serve the community of Melbourne effectively and lawfully.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Australia Melbourne</dc:title>
  <dc:creator/>
  <dc:language>en</dc:language>
  <cp:keywords/>
  <dcterms:created xsi:type="dcterms:W3CDTF">2026-08-07T14:28:04Z</dcterms:created>
  <dcterms:modified xsi:type="dcterms:W3CDTF">2026-08-07T14:28:04Z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